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C0035" w14:textId="77777777" w:rsidR="00057FB3" w:rsidRPr="00057FB3" w:rsidRDefault="000B6E34" w:rsidP="000B6E34">
      <w:pPr>
        <w:tabs>
          <w:tab w:val="num" w:pos="426"/>
        </w:tabs>
        <w:rPr>
          <w:rFonts w:asciiTheme="minorHAnsi" w:eastAsiaTheme="minorHAnsi" w:hAnsiTheme="minorHAnsi" w:cstheme="minorHAnsi"/>
          <w:sz w:val="28"/>
          <w:szCs w:val="28"/>
          <w:lang w:val="de-DE" w:eastAsia="en-US"/>
        </w:rPr>
      </w:pPr>
      <w:bookmarkStart w:id="0" w:name="_GoBack"/>
      <w:bookmarkEnd w:id="0"/>
      <w:r w:rsidRPr="00057FB3">
        <w:rPr>
          <w:rFonts w:asciiTheme="minorHAnsi" w:eastAsiaTheme="minorHAnsi" w:hAnsiTheme="minorHAnsi" w:cstheme="minorHAnsi"/>
          <w:sz w:val="28"/>
          <w:szCs w:val="28"/>
          <w:lang w:val="de-DE" w:eastAsia="en-US"/>
        </w:rPr>
        <w:t xml:space="preserve">Statement </w:t>
      </w:r>
    </w:p>
    <w:p w14:paraId="67A05913" w14:textId="3ECF5AD5" w:rsidR="00BD4F97" w:rsidRDefault="000B6E34" w:rsidP="000B6E34">
      <w:pPr>
        <w:tabs>
          <w:tab w:val="num" w:pos="426"/>
        </w:tabs>
        <w:rPr>
          <w:rFonts w:asciiTheme="minorHAnsi" w:eastAsiaTheme="minorHAnsi" w:hAnsiTheme="minorHAnsi" w:cstheme="minorHAnsi"/>
          <w:b/>
          <w:bCs/>
          <w:sz w:val="28"/>
          <w:szCs w:val="28"/>
          <w:lang w:val="de-DE" w:eastAsia="en-US"/>
        </w:rPr>
      </w:pPr>
      <w:bookmarkStart w:id="1" w:name="_Hlk19267409"/>
      <w:r w:rsidRPr="00C14E6D">
        <w:rPr>
          <w:rFonts w:asciiTheme="minorHAnsi" w:eastAsiaTheme="minorHAnsi" w:hAnsiTheme="minorHAnsi" w:cstheme="minorHAnsi"/>
          <w:b/>
          <w:bCs/>
          <w:sz w:val="28"/>
          <w:szCs w:val="28"/>
          <w:lang w:val="de-DE" w:eastAsia="en-US"/>
        </w:rPr>
        <w:t>Hon.-Prof. Dr</w:t>
      </w:r>
      <w:r w:rsidR="00057FB3">
        <w:rPr>
          <w:rFonts w:asciiTheme="minorHAnsi" w:eastAsiaTheme="minorHAnsi" w:hAnsiTheme="minorHAnsi" w:cstheme="minorHAnsi"/>
          <w:b/>
          <w:bCs/>
          <w:sz w:val="28"/>
          <w:szCs w:val="28"/>
          <w:lang w:val="de-DE" w:eastAsia="en-US"/>
        </w:rPr>
        <w:t>.</w:t>
      </w:r>
      <w:r w:rsidRPr="00C14E6D">
        <w:rPr>
          <w:rFonts w:asciiTheme="minorHAnsi" w:eastAsiaTheme="minorHAnsi" w:hAnsiTheme="minorHAnsi" w:cstheme="minorHAnsi"/>
          <w:b/>
          <w:bCs/>
          <w:sz w:val="28"/>
          <w:szCs w:val="28"/>
          <w:lang w:val="de-DE" w:eastAsia="en-US"/>
        </w:rPr>
        <w:t xml:space="preserve"> Gerhard Aigner</w:t>
      </w:r>
    </w:p>
    <w:p w14:paraId="4F1DA5F1" w14:textId="33C3949B" w:rsidR="00057FB3" w:rsidRDefault="00057FB3" w:rsidP="000B6E34">
      <w:pPr>
        <w:tabs>
          <w:tab w:val="num" w:pos="426"/>
        </w:tabs>
        <w:rPr>
          <w:rFonts w:asciiTheme="minorHAnsi" w:eastAsiaTheme="minorHAnsi" w:hAnsiTheme="minorHAnsi" w:cstheme="minorHAnsi"/>
          <w:sz w:val="28"/>
          <w:szCs w:val="28"/>
          <w:lang w:val="de-DE" w:eastAsia="en-US"/>
        </w:rPr>
      </w:pPr>
      <w:r w:rsidRPr="00057FB3">
        <w:rPr>
          <w:rFonts w:asciiTheme="minorHAnsi" w:eastAsiaTheme="minorHAnsi" w:hAnsiTheme="minorHAnsi" w:cstheme="minorHAnsi"/>
          <w:sz w:val="28"/>
          <w:szCs w:val="28"/>
          <w:lang w:val="de-DE" w:eastAsia="en-US"/>
        </w:rPr>
        <w:t>Institut für Ethik und Recht in der Medizin</w:t>
      </w:r>
    </w:p>
    <w:bookmarkEnd w:id="1"/>
    <w:p w14:paraId="7128C2F1" w14:textId="77777777" w:rsidR="00057FB3" w:rsidRPr="00057FB3" w:rsidRDefault="00057FB3" w:rsidP="000B6E34">
      <w:pPr>
        <w:tabs>
          <w:tab w:val="num" w:pos="426"/>
        </w:tabs>
        <w:rPr>
          <w:rFonts w:asciiTheme="minorHAnsi" w:eastAsiaTheme="minorHAnsi" w:hAnsiTheme="minorHAnsi" w:cstheme="minorHAnsi"/>
          <w:sz w:val="28"/>
          <w:szCs w:val="28"/>
          <w:lang w:val="de-DE" w:eastAsia="en-US"/>
        </w:rPr>
      </w:pPr>
    </w:p>
    <w:p w14:paraId="6BE1C8A3" w14:textId="3F47A369" w:rsidR="00C14E6D" w:rsidRPr="00E04F97" w:rsidRDefault="00C14E6D" w:rsidP="00E04F97">
      <w:pPr>
        <w:spacing w:after="160" w:line="259" w:lineRule="auto"/>
        <w:rPr>
          <w:rFonts w:asciiTheme="minorHAnsi" w:eastAsiaTheme="minorHAnsi" w:hAnsiTheme="minorHAnsi" w:cstheme="minorBidi"/>
          <w:b/>
          <w:sz w:val="22"/>
          <w:szCs w:val="22"/>
          <w:lang w:val="de-DE" w:eastAsia="en-US"/>
        </w:rPr>
      </w:pPr>
      <w:r w:rsidRPr="00E04F97">
        <w:rPr>
          <w:rFonts w:asciiTheme="minorHAnsi" w:eastAsiaTheme="minorHAnsi" w:hAnsiTheme="minorHAnsi" w:cstheme="minorBidi"/>
          <w:b/>
          <w:sz w:val="22"/>
          <w:szCs w:val="22"/>
          <w:lang w:val="de-DE" w:eastAsia="en-US"/>
        </w:rPr>
        <w:t xml:space="preserve">Patientenrechte vorhanden aber </w:t>
      </w:r>
      <w:r w:rsidR="000964AB">
        <w:rPr>
          <w:rFonts w:asciiTheme="minorHAnsi" w:eastAsiaTheme="minorHAnsi" w:hAnsiTheme="minorHAnsi" w:cstheme="minorBidi"/>
          <w:b/>
          <w:sz w:val="22"/>
          <w:szCs w:val="22"/>
          <w:lang w:val="de-DE" w:eastAsia="en-US"/>
        </w:rPr>
        <w:t>weit verstreut geregelt</w:t>
      </w:r>
    </w:p>
    <w:p w14:paraId="3848E1AB" w14:textId="6080616C" w:rsidR="001E5460" w:rsidRPr="00E04F97" w:rsidRDefault="001E5460" w:rsidP="00E04F97">
      <w:pPr>
        <w:spacing w:after="160" w:line="259" w:lineRule="auto"/>
        <w:rPr>
          <w:rFonts w:asciiTheme="minorHAnsi" w:eastAsiaTheme="minorHAnsi" w:hAnsiTheme="minorHAnsi" w:cstheme="minorBidi"/>
          <w:sz w:val="22"/>
          <w:szCs w:val="22"/>
          <w:lang w:val="de-DE" w:eastAsia="en-US"/>
        </w:rPr>
      </w:pPr>
      <w:r w:rsidRPr="00E04F97">
        <w:rPr>
          <w:rFonts w:asciiTheme="minorHAnsi" w:eastAsiaTheme="minorHAnsi" w:hAnsiTheme="minorHAnsi" w:cstheme="minorBidi"/>
          <w:sz w:val="22"/>
          <w:szCs w:val="22"/>
          <w:lang w:val="de-DE" w:eastAsia="en-US"/>
        </w:rPr>
        <w:t xml:space="preserve">Schon bislang haben zahlreiche nationale medizinrechtliche Regelungen Behandlungssicherheit in den Mittelpunkt gestellt, und auch heute ist der Themenkomplex Patientensicherheit auf eine breite Anzahl an Bestimmungen verteilt. </w:t>
      </w:r>
      <w:r w:rsidR="00FC72F8" w:rsidRPr="00E04F97">
        <w:rPr>
          <w:rFonts w:asciiTheme="minorHAnsi" w:eastAsiaTheme="minorHAnsi" w:hAnsiTheme="minorHAnsi" w:cstheme="minorBidi"/>
          <w:sz w:val="22"/>
          <w:szCs w:val="22"/>
          <w:lang w:val="de-DE" w:eastAsia="en-US"/>
        </w:rPr>
        <w:t xml:space="preserve">Die </w:t>
      </w:r>
      <w:r w:rsidRPr="00E04F97">
        <w:rPr>
          <w:rFonts w:asciiTheme="minorHAnsi" w:eastAsiaTheme="minorHAnsi" w:hAnsiTheme="minorHAnsi" w:cstheme="minorBidi"/>
          <w:sz w:val="22"/>
          <w:szCs w:val="22"/>
          <w:lang w:val="de-DE" w:eastAsia="en-US"/>
        </w:rPr>
        <w:t>Wahrung der Patientenrechte ist ein wesentlicher Garant für Patientensicherheit. In Österreich gibt es keine eigene Kodifikation von Patientenrechte</w:t>
      </w:r>
      <w:r w:rsidR="00A5463E" w:rsidRPr="00E04F97">
        <w:rPr>
          <w:rFonts w:asciiTheme="minorHAnsi" w:eastAsiaTheme="minorHAnsi" w:hAnsiTheme="minorHAnsi" w:cstheme="minorBidi"/>
          <w:sz w:val="22"/>
          <w:szCs w:val="22"/>
          <w:lang w:val="de-DE" w:eastAsia="en-US"/>
        </w:rPr>
        <w:t>n</w:t>
      </w:r>
      <w:r w:rsidR="00FC72F8" w:rsidRPr="00E04F97">
        <w:rPr>
          <w:rFonts w:asciiTheme="minorHAnsi" w:eastAsiaTheme="minorHAnsi" w:hAnsiTheme="minorHAnsi" w:cstheme="minorBidi"/>
          <w:sz w:val="22"/>
          <w:szCs w:val="22"/>
          <w:lang w:val="de-DE" w:eastAsia="en-US"/>
        </w:rPr>
        <w:t xml:space="preserve">, diese sind jedoch in unterschiedlichen Gesetzen verankert. </w:t>
      </w:r>
    </w:p>
    <w:p w14:paraId="0B768221" w14:textId="3260B6A8" w:rsidR="000B6E34" w:rsidRPr="00E04F97" w:rsidRDefault="001E5460" w:rsidP="00E04F97">
      <w:pPr>
        <w:spacing w:after="160" w:line="259" w:lineRule="auto"/>
        <w:rPr>
          <w:rFonts w:asciiTheme="minorHAnsi" w:eastAsiaTheme="minorHAnsi" w:hAnsiTheme="minorHAnsi" w:cstheme="minorBidi"/>
          <w:sz w:val="22"/>
          <w:szCs w:val="22"/>
          <w:lang w:val="de-DE" w:eastAsia="en-US"/>
        </w:rPr>
      </w:pPr>
      <w:r w:rsidRPr="00E04F97">
        <w:rPr>
          <w:rFonts w:asciiTheme="minorHAnsi" w:eastAsiaTheme="minorHAnsi" w:hAnsiTheme="minorHAnsi" w:cstheme="minorBidi"/>
          <w:sz w:val="22"/>
          <w:szCs w:val="22"/>
          <w:lang w:val="de-DE" w:eastAsia="en-US"/>
        </w:rPr>
        <w:t>Nicht zuletzt enthalten die Berufsrechte der Gesundheitsberufe wesentliche Regelungen zur Erhöhung der Patientensicherheit. Die Gewährung der bestmöglichen und einer sicheren Behandlung von Patienten ist ein zentrales Anliegen</w:t>
      </w:r>
      <w:r w:rsidR="00FC72F8" w:rsidRPr="00E04F97">
        <w:rPr>
          <w:rFonts w:asciiTheme="minorHAnsi" w:eastAsiaTheme="minorHAnsi" w:hAnsiTheme="minorHAnsi" w:cstheme="minorBidi"/>
          <w:sz w:val="22"/>
          <w:szCs w:val="22"/>
          <w:lang w:val="de-DE" w:eastAsia="en-US"/>
        </w:rPr>
        <w:t>: so schulden die Angehörigen der Gesundheitsberufe</w:t>
      </w:r>
      <w:r w:rsidRPr="00E04F97">
        <w:rPr>
          <w:rFonts w:asciiTheme="minorHAnsi" w:eastAsiaTheme="minorHAnsi" w:hAnsiTheme="minorHAnsi" w:cstheme="minorBidi"/>
          <w:sz w:val="22"/>
          <w:szCs w:val="22"/>
          <w:lang w:val="de-DE" w:eastAsia="en-US"/>
        </w:rPr>
        <w:t xml:space="preserve"> Patienten eine lege artis Behandlung. </w:t>
      </w:r>
      <w:r w:rsidR="00C14E6D" w:rsidRPr="00E04F97">
        <w:rPr>
          <w:rFonts w:asciiTheme="minorHAnsi" w:eastAsiaTheme="minorHAnsi" w:hAnsiTheme="minorHAnsi" w:cstheme="minorBidi"/>
          <w:sz w:val="22"/>
          <w:szCs w:val="22"/>
          <w:lang w:val="de-DE" w:eastAsia="en-US"/>
        </w:rPr>
        <w:t>Demzufolge hat sich d</w:t>
      </w:r>
      <w:r w:rsidRPr="00E04F97">
        <w:rPr>
          <w:rFonts w:asciiTheme="minorHAnsi" w:eastAsiaTheme="minorHAnsi" w:hAnsiTheme="minorHAnsi" w:cstheme="minorBidi"/>
          <w:sz w:val="22"/>
          <w:szCs w:val="22"/>
          <w:lang w:val="de-DE" w:eastAsia="en-US"/>
        </w:rPr>
        <w:t>er Arzt gem</w:t>
      </w:r>
      <w:r w:rsidR="000B6E34" w:rsidRPr="00E04F97">
        <w:rPr>
          <w:rFonts w:asciiTheme="minorHAnsi" w:eastAsiaTheme="minorHAnsi" w:hAnsiTheme="minorHAnsi" w:cstheme="minorBidi"/>
          <w:sz w:val="22"/>
          <w:szCs w:val="22"/>
          <w:lang w:val="de-DE" w:eastAsia="en-US"/>
        </w:rPr>
        <w:t>.</w:t>
      </w:r>
      <w:r w:rsidRPr="00E04F97">
        <w:rPr>
          <w:rFonts w:asciiTheme="minorHAnsi" w:eastAsiaTheme="minorHAnsi" w:hAnsiTheme="minorHAnsi" w:cstheme="minorBidi"/>
          <w:sz w:val="22"/>
          <w:szCs w:val="22"/>
          <w:lang w:val="de-DE" w:eastAsia="en-US"/>
        </w:rPr>
        <w:t xml:space="preserve"> § 48 Abs 1 Ärzte</w:t>
      </w:r>
      <w:r w:rsidR="000B6E34" w:rsidRPr="00E04F97">
        <w:rPr>
          <w:rFonts w:asciiTheme="minorHAnsi" w:eastAsiaTheme="minorHAnsi" w:hAnsiTheme="minorHAnsi" w:cstheme="minorBidi"/>
          <w:sz w:val="22"/>
          <w:szCs w:val="22"/>
          <w:lang w:val="de-DE" w:eastAsia="en-US"/>
        </w:rPr>
        <w:t>gesetz</w:t>
      </w:r>
      <w:r w:rsidRPr="00E04F97">
        <w:rPr>
          <w:rFonts w:asciiTheme="minorHAnsi" w:eastAsiaTheme="minorHAnsi" w:hAnsiTheme="minorHAnsi" w:cstheme="minorBidi"/>
          <w:sz w:val="22"/>
          <w:szCs w:val="22"/>
          <w:lang w:val="de-DE" w:eastAsia="en-US"/>
        </w:rPr>
        <w:t xml:space="preserve"> laufend im Rahmen anerkannter Fortbildungsprogramme weiterzubilden. In diese gesetzlich vorgeschriebene Weiterbildung fällt auch die Kenntnis </w:t>
      </w:r>
      <w:r w:rsidR="00BC3652" w:rsidRPr="00E04F97">
        <w:rPr>
          <w:rFonts w:asciiTheme="minorHAnsi" w:eastAsiaTheme="minorHAnsi" w:hAnsiTheme="minorHAnsi" w:cstheme="minorBidi"/>
          <w:sz w:val="22"/>
          <w:szCs w:val="22"/>
          <w:lang w:val="de-DE" w:eastAsia="en-US"/>
        </w:rPr>
        <w:t xml:space="preserve">der </w:t>
      </w:r>
      <w:r w:rsidRPr="00E04F97">
        <w:rPr>
          <w:rFonts w:asciiTheme="minorHAnsi" w:eastAsiaTheme="minorHAnsi" w:hAnsiTheme="minorHAnsi" w:cstheme="minorBidi"/>
          <w:sz w:val="22"/>
          <w:szCs w:val="22"/>
          <w:lang w:val="de-DE" w:eastAsia="en-US"/>
        </w:rPr>
        <w:t>einschlägige</w:t>
      </w:r>
      <w:r w:rsidR="00BC3652" w:rsidRPr="00E04F97">
        <w:rPr>
          <w:rFonts w:asciiTheme="minorHAnsi" w:eastAsiaTheme="minorHAnsi" w:hAnsiTheme="minorHAnsi" w:cstheme="minorBidi"/>
          <w:sz w:val="22"/>
          <w:szCs w:val="22"/>
          <w:lang w:val="de-DE" w:eastAsia="en-US"/>
        </w:rPr>
        <w:t>n</w:t>
      </w:r>
      <w:r w:rsidRPr="00E04F97">
        <w:rPr>
          <w:rFonts w:asciiTheme="minorHAnsi" w:eastAsiaTheme="minorHAnsi" w:hAnsiTheme="minorHAnsi" w:cstheme="minorBidi"/>
          <w:sz w:val="22"/>
          <w:szCs w:val="22"/>
          <w:lang w:val="de-DE" w:eastAsia="en-US"/>
        </w:rPr>
        <w:t xml:space="preserve"> </w:t>
      </w:r>
      <w:r w:rsidR="00BC3652" w:rsidRPr="00E04F97">
        <w:rPr>
          <w:rFonts w:asciiTheme="minorHAnsi" w:eastAsiaTheme="minorHAnsi" w:hAnsiTheme="minorHAnsi" w:cstheme="minorBidi"/>
          <w:sz w:val="22"/>
          <w:szCs w:val="22"/>
          <w:lang w:val="de-DE" w:eastAsia="en-US"/>
        </w:rPr>
        <w:t>Behandlungsl</w:t>
      </w:r>
      <w:r w:rsidRPr="00E04F97">
        <w:rPr>
          <w:rFonts w:asciiTheme="minorHAnsi" w:eastAsiaTheme="minorHAnsi" w:hAnsiTheme="minorHAnsi" w:cstheme="minorBidi"/>
          <w:sz w:val="22"/>
          <w:szCs w:val="22"/>
          <w:lang w:val="de-DE" w:eastAsia="en-US"/>
        </w:rPr>
        <w:t>eitlinien. Diese Entscheidungshilfen</w:t>
      </w:r>
      <w:r w:rsidR="00BC3652" w:rsidRPr="00E04F97">
        <w:rPr>
          <w:rFonts w:asciiTheme="minorHAnsi" w:eastAsiaTheme="minorHAnsi" w:hAnsiTheme="minorHAnsi" w:cstheme="minorBidi"/>
          <w:sz w:val="22"/>
          <w:szCs w:val="22"/>
          <w:lang w:val="de-DE" w:eastAsia="en-US"/>
        </w:rPr>
        <w:t xml:space="preserve"> sind somit nicht nur </w:t>
      </w:r>
      <w:r w:rsidRPr="00E04F97">
        <w:rPr>
          <w:rFonts w:asciiTheme="minorHAnsi" w:eastAsiaTheme="minorHAnsi" w:hAnsiTheme="minorHAnsi" w:cstheme="minorBidi"/>
          <w:sz w:val="22"/>
          <w:szCs w:val="22"/>
          <w:lang w:val="de-DE" w:eastAsia="en-US"/>
        </w:rPr>
        <w:t>Wiedergabe</w:t>
      </w:r>
      <w:r w:rsidR="00BC3652" w:rsidRPr="00E04F97">
        <w:rPr>
          <w:rFonts w:asciiTheme="minorHAnsi" w:eastAsiaTheme="minorHAnsi" w:hAnsiTheme="minorHAnsi" w:cstheme="minorBidi"/>
          <w:sz w:val="22"/>
          <w:szCs w:val="22"/>
          <w:lang w:val="de-DE" w:eastAsia="en-US"/>
        </w:rPr>
        <w:t>n</w:t>
      </w:r>
      <w:r w:rsidRPr="00E04F97">
        <w:rPr>
          <w:rFonts w:asciiTheme="minorHAnsi" w:eastAsiaTheme="minorHAnsi" w:hAnsiTheme="minorHAnsi" w:cstheme="minorBidi"/>
          <w:sz w:val="22"/>
          <w:szCs w:val="22"/>
          <w:lang w:val="de-DE" w:eastAsia="en-US"/>
        </w:rPr>
        <w:t xml:space="preserve"> medizinischer Erkenntnisse</w:t>
      </w:r>
      <w:r w:rsidR="00BC3652" w:rsidRPr="00E04F97">
        <w:rPr>
          <w:rFonts w:asciiTheme="minorHAnsi" w:eastAsiaTheme="minorHAnsi" w:hAnsiTheme="minorHAnsi" w:cstheme="minorBidi"/>
          <w:sz w:val="22"/>
          <w:szCs w:val="22"/>
          <w:lang w:val="de-DE" w:eastAsia="en-US"/>
        </w:rPr>
        <w:t>, sondern entfalten auch eine</w:t>
      </w:r>
      <w:r w:rsidRPr="00E04F97">
        <w:rPr>
          <w:rFonts w:asciiTheme="minorHAnsi" w:eastAsiaTheme="minorHAnsi" w:hAnsiTheme="minorHAnsi" w:cstheme="minorBidi"/>
          <w:sz w:val="22"/>
          <w:szCs w:val="22"/>
          <w:lang w:val="de-DE" w:eastAsia="en-US"/>
        </w:rPr>
        <w:t xml:space="preserve"> standardisierende Wirkung. </w:t>
      </w:r>
    </w:p>
    <w:p w14:paraId="32B69D8F" w14:textId="297A57AA" w:rsidR="00C6210F" w:rsidRPr="00E04F97" w:rsidRDefault="00C14E6D" w:rsidP="00E04F97">
      <w:pPr>
        <w:spacing w:after="160" w:line="259" w:lineRule="auto"/>
        <w:rPr>
          <w:rFonts w:asciiTheme="minorHAnsi" w:eastAsiaTheme="minorHAnsi" w:hAnsiTheme="minorHAnsi" w:cstheme="minorBidi"/>
          <w:b/>
          <w:sz w:val="22"/>
          <w:szCs w:val="22"/>
          <w:lang w:val="de-DE" w:eastAsia="en-US"/>
        </w:rPr>
      </w:pPr>
      <w:r w:rsidRPr="00E04F97">
        <w:rPr>
          <w:rFonts w:asciiTheme="minorHAnsi" w:eastAsiaTheme="minorHAnsi" w:hAnsiTheme="minorHAnsi" w:cstheme="minorBidi"/>
          <w:b/>
          <w:sz w:val="22"/>
          <w:szCs w:val="22"/>
          <w:lang w:val="de-DE" w:eastAsia="en-US"/>
        </w:rPr>
        <w:t>Fehlerkultur: ein Rückgrat der Patientensicherheit</w:t>
      </w:r>
    </w:p>
    <w:p w14:paraId="7F24311D" w14:textId="7F75ACEF" w:rsidR="00C5547E" w:rsidRPr="00E04F97" w:rsidRDefault="00C6210F" w:rsidP="00E04F97">
      <w:pPr>
        <w:spacing w:after="160" w:line="259" w:lineRule="auto"/>
        <w:rPr>
          <w:rFonts w:asciiTheme="minorHAnsi" w:eastAsiaTheme="minorHAnsi" w:hAnsiTheme="minorHAnsi" w:cstheme="minorBidi"/>
          <w:sz w:val="22"/>
          <w:szCs w:val="22"/>
          <w:lang w:val="de-DE" w:eastAsia="en-US"/>
        </w:rPr>
      </w:pPr>
      <w:r w:rsidRPr="00E04F97">
        <w:rPr>
          <w:rFonts w:asciiTheme="minorHAnsi" w:eastAsiaTheme="minorHAnsi" w:hAnsiTheme="minorHAnsi" w:cstheme="minorBidi"/>
          <w:sz w:val="22"/>
          <w:szCs w:val="22"/>
          <w:lang w:val="de-DE" w:eastAsia="en-US"/>
        </w:rPr>
        <w:t xml:space="preserve">Trotz zahlreicher Maßnahmen und Tools können Fehler in der medizinischen Behandlung passieren. Da allerdings im Unterschied zu vielen anderen Branchen die Gesundheit, möglicherweise sogar das Leben eines Patienten gefährdet wird, </w:t>
      </w:r>
      <w:r w:rsidR="000964AB">
        <w:rPr>
          <w:rFonts w:asciiTheme="minorHAnsi" w:eastAsiaTheme="minorHAnsi" w:hAnsiTheme="minorHAnsi" w:cstheme="minorBidi"/>
          <w:sz w:val="22"/>
          <w:szCs w:val="22"/>
          <w:lang w:val="de-DE" w:eastAsia="en-US"/>
        </w:rPr>
        <w:t>steht die</w:t>
      </w:r>
      <w:r w:rsidRPr="00E04F97">
        <w:rPr>
          <w:rFonts w:asciiTheme="minorHAnsi" w:eastAsiaTheme="minorHAnsi" w:hAnsiTheme="minorHAnsi" w:cstheme="minorBidi"/>
          <w:sz w:val="22"/>
          <w:szCs w:val="22"/>
          <w:lang w:val="de-DE" w:eastAsia="en-US"/>
        </w:rPr>
        <w:t xml:space="preserve"> Furcht vor negativen </w:t>
      </w:r>
      <w:r w:rsidR="00C14E6D" w:rsidRPr="00E04F97">
        <w:rPr>
          <w:rFonts w:asciiTheme="minorHAnsi" w:eastAsiaTheme="minorHAnsi" w:hAnsiTheme="minorHAnsi" w:cstheme="minorBidi"/>
          <w:sz w:val="22"/>
          <w:szCs w:val="22"/>
          <w:lang w:val="de-DE" w:eastAsia="en-US"/>
        </w:rPr>
        <w:t xml:space="preserve">rechtlichen </w:t>
      </w:r>
      <w:r w:rsidRPr="00E04F97">
        <w:rPr>
          <w:rFonts w:asciiTheme="minorHAnsi" w:eastAsiaTheme="minorHAnsi" w:hAnsiTheme="minorHAnsi" w:cstheme="minorBidi"/>
          <w:sz w:val="22"/>
          <w:szCs w:val="22"/>
          <w:lang w:val="de-DE" w:eastAsia="en-US"/>
        </w:rPr>
        <w:t xml:space="preserve">Folgen </w:t>
      </w:r>
      <w:r w:rsidR="000964AB">
        <w:rPr>
          <w:rFonts w:asciiTheme="minorHAnsi" w:eastAsiaTheme="minorHAnsi" w:hAnsiTheme="minorHAnsi" w:cstheme="minorBidi"/>
          <w:sz w:val="22"/>
          <w:szCs w:val="22"/>
          <w:lang w:val="de-DE" w:eastAsia="en-US"/>
        </w:rPr>
        <w:t>einer aktiven, gerade auch dem Patienten gegenüber transparenten Aufarbeitung, diametral gegenüber</w:t>
      </w:r>
      <w:r w:rsidRPr="00E04F97">
        <w:rPr>
          <w:rFonts w:asciiTheme="minorHAnsi" w:eastAsiaTheme="minorHAnsi" w:hAnsiTheme="minorHAnsi" w:cstheme="minorBidi"/>
          <w:sz w:val="22"/>
          <w:szCs w:val="22"/>
          <w:lang w:val="de-DE" w:eastAsia="en-US"/>
        </w:rPr>
        <w:t>.</w:t>
      </w:r>
      <w:r w:rsidR="00C14E6D" w:rsidRPr="00E04F97">
        <w:rPr>
          <w:rFonts w:asciiTheme="minorHAnsi" w:eastAsiaTheme="minorHAnsi" w:hAnsiTheme="minorHAnsi" w:cstheme="minorBidi"/>
          <w:sz w:val="22"/>
          <w:szCs w:val="22"/>
          <w:lang w:val="de-DE" w:eastAsia="en-US"/>
        </w:rPr>
        <w:t xml:space="preserve"> </w:t>
      </w:r>
      <w:r w:rsidRPr="00E04F97">
        <w:rPr>
          <w:rFonts w:asciiTheme="minorHAnsi" w:eastAsiaTheme="minorHAnsi" w:hAnsiTheme="minorHAnsi" w:cstheme="minorBidi"/>
          <w:sz w:val="22"/>
          <w:szCs w:val="22"/>
          <w:lang w:val="de-DE" w:eastAsia="en-US"/>
        </w:rPr>
        <w:t>Entscheidend ist in solchen Fällen, wie die beteiligten Personen reagieren. Zweifellos sollen Patienten, denen ein Schaden zugefügt wurde, zu einer entsprechenden Entschädigung bzw</w:t>
      </w:r>
      <w:r w:rsidR="000B6E34" w:rsidRPr="00E04F97">
        <w:rPr>
          <w:rFonts w:asciiTheme="minorHAnsi" w:eastAsiaTheme="minorHAnsi" w:hAnsiTheme="minorHAnsi" w:cstheme="minorBidi"/>
          <w:sz w:val="22"/>
          <w:szCs w:val="22"/>
          <w:lang w:val="de-DE" w:eastAsia="en-US"/>
        </w:rPr>
        <w:t>. einem</w:t>
      </w:r>
      <w:r w:rsidRPr="00E04F97">
        <w:rPr>
          <w:rFonts w:asciiTheme="minorHAnsi" w:eastAsiaTheme="minorHAnsi" w:hAnsiTheme="minorHAnsi" w:cstheme="minorBidi"/>
          <w:sz w:val="22"/>
          <w:szCs w:val="22"/>
          <w:lang w:val="de-DE" w:eastAsia="en-US"/>
        </w:rPr>
        <w:t xml:space="preserve"> Ausgleich kommen. Auf der anderen Seite gilt es den Angehörigen des Gesundheitsberufes, dem der Fehler passiert ist, entsprechend zu unterstützen (</w:t>
      </w:r>
      <w:r w:rsidR="00581C0A" w:rsidRPr="00E04F97">
        <w:rPr>
          <w:rFonts w:asciiTheme="minorHAnsi" w:eastAsiaTheme="minorHAnsi" w:hAnsiTheme="minorHAnsi" w:cstheme="minorBidi"/>
          <w:sz w:val="22"/>
          <w:szCs w:val="22"/>
          <w:lang w:val="de-DE" w:eastAsia="en-US"/>
        </w:rPr>
        <w:t xml:space="preserve">Second </w:t>
      </w:r>
      <w:proofErr w:type="spellStart"/>
      <w:r w:rsidR="00581C0A" w:rsidRPr="00E04F97">
        <w:rPr>
          <w:rFonts w:asciiTheme="minorHAnsi" w:eastAsiaTheme="minorHAnsi" w:hAnsiTheme="minorHAnsi" w:cstheme="minorBidi"/>
          <w:sz w:val="22"/>
          <w:szCs w:val="22"/>
          <w:lang w:val="de-DE" w:eastAsia="en-US"/>
        </w:rPr>
        <w:t>Victi</w:t>
      </w:r>
      <w:r w:rsidRPr="00E04F97">
        <w:rPr>
          <w:rFonts w:asciiTheme="minorHAnsi" w:eastAsiaTheme="minorHAnsi" w:hAnsiTheme="minorHAnsi" w:cstheme="minorBidi"/>
          <w:sz w:val="22"/>
          <w:szCs w:val="22"/>
          <w:lang w:val="de-DE" w:eastAsia="en-US"/>
        </w:rPr>
        <w:t>m</w:t>
      </w:r>
      <w:proofErr w:type="spellEnd"/>
      <w:r w:rsidRPr="00E04F97">
        <w:rPr>
          <w:rFonts w:asciiTheme="minorHAnsi" w:eastAsiaTheme="minorHAnsi" w:hAnsiTheme="minorHAnsi" w:cstheme="minorBidi"/>
          <w:sz w:val="22"/>
          <w:szCs w:val="22"/>
          <w:lang w:val="de-DE" w:eastAsia="en-US"/>
        </w:rPr>
        <w:t>)</w:t>
      </w:r>
      <w:r w:rsidR="00BC3652" w:rsidRPr="00E04F97">
        <w:rPr>
          <w:rFonts w:asciiTheme="minorHAnsi" w:eastAsiaTheme="minorHAnsi" w:hAnsiTheme="minorHAnsi" w:cstheme="minorBidi"/>
          <w:sz w:val="22"/>
          <w:szCs w:val="22"/>
          <w:lang w:val="de-DE" w:eastAsia="en-US"/>
        </w:rPr>
        <w:t xml:space="preserve">, damit Fehler </w:t>
      </w:r>
      <w:r w:rsidR="00C10B9D" w:rsidRPr="00E04F97">
        <w:rPr>
          <w:rFonts w:asciiTheme="minorHAnsi" w:eastAsiaTheme="minorHAnsi" w:hAnsiTheme="minorHAnsi" w:cstheme="minorBidi"/>
          <w:sz w:val="22"/>
          <w:szCs w:val="22"/>
          <w:lang w:val="de-DE" w:eastAsia="en-US"/>
        </w:rPr>
        <w:t xml:space="preserve">besprochen und nicht wiederholt werden. </w:t>
      </w:r>
    </w:p>
    <w:p w14:paraId="2B5B7550" w14:textId="77777777" w:rsidR="00C14E6D" w:rsidRPr="00E04F97" w:rsidRDefault="00C14E6D" w:rsidP="00E04F97">
      <w:pPr>
        <w:spacing w:after="160" w:line="259" w:lineRule="auto"/>
        <w:rPr>
          <w:rFonts w:asciiTheme="minorHAnsi" w:eastAsiaTheme="minorHAnsi" w:hAnsiTheme="minorHAnsi" w:cstheme="minorBidi"/>
          <w:b/>
          <w:sz w:val="22"/>
          <w:szCs w:val="22"/>
          <w:lang w:val="de-DE" w:eastAsia="en-US"/>
        </w:rPr>
      </w:pPr>
      <w:r w:rsidRPr="00E04F97">
        <w:rPr>
          <w:rFonts w:asciiTheme="minorHAnsi" w:eastAsiaTheme="minorHAnsi" w:hAnsiTheme="minorHAnsi" w:cstheme="minorBidi"/>
          <w:b/>
          <w:sz w:val="22"/>
          <w:szCs w:val="22"/>
          <w:lang w:val="de-DE" w:eastAsia="en-US"/>
        </w:rPr>
        <w:t>Offenen Umgang mit Fehlern fördern</w:t>
      </w:r>
    </w:p>
    <w:p w14:paraId="51DC57B0" w14:textId="0B080441" w:rsidR="00C14E6D" w:rsidRPr="00E04F97" w:rsidRDefault="00C14E6D" w:rsidP="00E04F97">
      <w:pPr>
        <w:spacing w:after="160" w:line="259" w:lineRule="auto"/>
        <w:rPr>
          <w:rFonts w:asciiTheme="minorHAnsi" w:eastAsiaTheme="minorHAnsi" w:hAnsiTheme="minorHAnsi" w:cstheme="minorBidi"/>
          <w:sz w:val="22"/>
          <w:szCs w:val="22"/>
          <w:lang w:val="de-DE" w:eastAsia="en-US"/>
        </w:rPr>
      </w:pPr>
      <w:r w:rsidRPr="00E04F97">
        <w:rPr>
          <w:rFonts w:asciiTheme="minorHAnsi" w:eastAsiaTheme="minorHAnsi" w:hAnsiTheme="minorHAnsi" w:cstheme="minorBidi"/>
          <w:sz w:val="22"/>
          <w:szCs w:val="22"/>
          <w:lang w:val="de-DE" w:eastAsia="en-US"/>
        </w:rPr>
        <w:t>Eine entsprechende Regelung enthält auch § 58a Ärztegesetz, wonach für den Fall des Bestehens einer Haftpflichtversicherung die Mitwirkung des ersatzpflichtigen Versicherungsnehmers (potenzielle</w:t>
      </w:r>
      <w:r w:rsidR="000B214E">
        <w:rPr>
          <w:rFonts w:asciiTheme="minorHAnsi" w:eastAsiaTheme="minorHAnsi" w:hAnsiTheme="minorHAnsi" w:cstheme="minorBidi"/>
          <w:sz w:val="22"/>
          <w:szCs w:val="22"/>
          <w:lang w:val="de-DE" w:eastAsia="en-US"/>
        </w:rPr>
        <w:t>r</w:t>
      </w:r>
      <w:r w:rsidRPr="00E04F97">
        <w:rPr>
          <w:rFonts w:asciiTheme="minorHAnsi" w:eastAsiaTheme="minorHAnsi" w:hAnsiTheme="minorHAnsi" w:cstheme="minorBidi"/>
          <w:sz w:val="22"/>
          <w:szCs w:val="22"/>
          <w:lang w:val="de-DE" w:eastAsia="en-US"/>
        </w:rPr>
        <w:t xml:space="preserve"> Schädiger) keine Obliegenheitsverletzung darstellt, die zur Leistungsfreiheit der Versicherung führt. Dies stellt klar, dass alle am Geschehen beteiligten Personen mitwirken können, um den Sachverhalt aufzuklären. Diese Bestimmung soll dazu beitragen, dass auch nach dem Zwischenfall mit den Patienten gesprochen wird und, dass nicht alle schweigen aus Sorge, dass die Versicherung für den Schaden nicht aufkommt, denn gerade eine Kommunikation mit dem Patienten nach einem Zwischenfall oder Fehler kann ganz wesentlich zu einer Deeskalation der Situation führen. </w:t>
      </w:r>
      <w:r w:rsidR="00BC3652" w:rsidRPr="00E04F97">
        <w:rPr>
          <w:rFonts w:asciiTheme="minorHAnsi" w:eastAsiaTheme="minorHAnsi" w:hAnsiTheme="minorHAnsi" w:cstheme="minorBidi"/>
          <w:sz w:val="22"/>
          <w:szCs w:val="22"/>
          <w:lang w:val="de-DE" w:eastAsia="en-US"/>
        </w:rPr>
        <w:t>Diese Reglung im Ärztegesetz soll einen offenen Umgang mit Fehlern fördern.</w:t>
      </w:r>
    </w:p>
    <w:p w14:paraId="75E868EE" w14:textId="212FBD97" w:rsidR="006D4703" w:rsidRPr="00E04F97" w:rsidRDefault="006D4703" w:rsidP="00E04F97">
      <w:pPr>
        <w:spacing w:after="160" w:line="259" w:lineRule="auto"/>
        <w:rPr>
          <w:rFonts w:asciiTheme="minorHAnsi" w:eastAsiaTheme="minorHAnsi" w:hAnsiTheme="minorHAnsi" w:cstheme="minorBidi"/>
          <w:b/>
          <w:sz w:val="22"/>
          <w:szCs w:val="22"/>
          <w:lang w:val="de-DE" w:eastAsia="en-US"/>
        </w:rPr>
      </w:pPr>
      <w:r w:rsidRPr="00E04F97">
        <w:rPr>
          <w:rFonts w:asciiTheme="minorHAnsi" w:eastAsiaTheme="minorHAnsi" w:hAnsiTheme="minorHAnsi" w:cstheme="minorBidi"/>
          <w:b/>
          <w:sz w:val="22"/>
          <w:szCs w:val="22"/>
          <w:lang w:val="de-DE" w:eastAsia="en-US"/>
        </w:rPr>
        <w:t>Rechtlicher Handlungsbedarf</w:t>
      </w:r>
      <w:r w:rsidR="00D265C0" w:rsidRPr="00E04F97">
        <w:rPr>
          <w:rFonts w:asciiTheme="minorHAnsi" w:eastAsiaTheme="minorHAnsi" w:hAnsiTheme="minorHAnsi" w:cstheme="minorBidi"/>
          <w:b/>
          <w:sz w:val="22"/>
          <w:szCs w:val="22"/>
          <w:lang w:val="de-DE" w:eastAsia="en-US"/>
        </w:rPr>
        <w:t xml:space="preserve"> 1: Kein Regress am Mitarbeiter</w:t>
      </w:r>
      <w:r w:rsidRPr="00E04F97">
        <w:rPr>
          <w:rFonts w:asciiTheme="minorHAnsi" w:eastAsiaTheme="minorHAnsi" w:hAnsiTheme="minorHAnsi" w:cstheme="minorBidi"/>
          <w:b/>
          <w:sz w:val="22"/>
          <w:szCs w:val="22"/>
          <w:lang w:val="de-DE" w:eastAsia="en-US"/>
        </w:rPr>
        <w:t xml:space="preserve"> </w:t>
      </w:r>
    </w:p>
    <w:p w14:paraId="62E3BCE0" w14:textId="38265D60" w:rsidR="00D265C0" w:rsidRPr="00E04F97" w:rsidRDefault="00BC3652" w:rsidP="00E04F97">
      <w:pPr>
        <w:spacing w:after="160" w:line="259" w:lineRule="auto"/>
        <w:rPr>
          <w:rFonts w:asciiTheme="minorHAnsi" w:eastAsiaTheme="minorHAnsi" w:hAnsiTheme="minorHAnsi" w:cstheme="minorBidi"/>
          <w:sz w:val="22"/>
          <w:szCs w:val="22"/>
          <w:lang w:val="de-DE" w:eastAsia="en-US"/>
        </w:rPr>
      </w:pPr>
      <w:r w:rsidRPr="00E04F97">
        <w:rPr>
          <w:rFonts w:asciiTheme="minorHAnsi" w:eastAsiaTheme="minorHAnsi" w:hAnsiTheme="minorHAnsi" w:cstheme="minorBidi"/>
          <w:sz w:val="22"/>
          <w:szCs w:val="22"/>
          <w:lang w:val="de-DE" w:eastAsia="en-US"/>
        </w:rPr>
        <w:t xml:space="preserve">Es braucht noch in einigen Bereichen eine Anpassung, damit eine entsprechende Sicherheitskultur umfassend umgesetzt werden kann. </w:t>
      </w:r>
      <w:r w:rsidR="00C6210F" w:rsidRPr="00E04F97">
        <w:rPr>
          <w:rFonts w:asciiTheme="minorHAnsi" w:eastAsiaTheme="minorHAnsi" w:hAnsiTheme="minorHAnsi" w:cstheme="minorBidi"/>
          <w:sz w:val="22"/>
          <w:szCs w:val="22"/>
          <w:lang w:val="de-DE" w:eastAsia="en-US"/>
        </w:rPr>
        <w:t>Derzeit bestehen in vielen Bereichen noch zwei parallele Systeme</w:t>
      </w:r>
      <w:r w:rsidR="00581C0A" w:rsidRPr="00E04F97">
        <w:rPr>
          <w:rFonts w:asciiTheme="minorHAnsi" w:eastAsiaTheme="minorHAnsi" w:hAnsiTheme="minorHAnsi" w:cstheme="minorBidi"/>
          <w:sz w:val="22"/>
          <w:szCs w:val="22"/>
          <w:lang w:val="de-DE" w:eastAsia="en-US"/>
        </w:rPr>
        <w:t xml:space="preserve">: </w:t>
      </w:r>
      <w:r w:rsidR="00D265C0" w:rsidRPr="00E04F97">
        <w:rPr>
          <w:rFonts w:asciiTheme="minorHAnsi" w:eastAsiaTheme="minorHAnsi" w:hAnsiTheme="minorHAnsi" w:cstheme="minorBidi"/>
          <w:sz w:val="22"/>
          <w:szCs w:val="22"/>
          <w:lang w:val="de-DE" w:eastAsia="en-US"/>
        </w:rPr>
        <w:t>Neben den Bestimmungen</w:t>
      </w:r>
      <w:r w:rsidR="00BB0C46" w:rsidRPr="00E04F97">
        <w:rPr>
          <w:rFonts w:asciiTheme="minorHAnsi" w:eastAsiaTheme="minorHAnsi" w:hAnsiTheme="minorHAnsi" w:cstheme="minorBidi"/>
          <w:sz w:val="22"/>
          <w:szCs w:val="22"/>
          <w:lang w:val="de-DE" w:eastAsia="en-US"/>
        </w:rPr>
        <w:t xml:space="preserve">, </w:t>
      </w:r>
      <w:r w:rsidR="00D265C0" w:rsidRPr="00E04F97">
        <w:rPr>
          <w:rFonts w:asciiTheme="minorHAnsi" w:eastAsiaTheme="minorHAnsi" w:hAnsiTheme="minorHAnsi" w:cstheme="minorBidi"/>
          <w:sz w:val="22"/>
          <w:szCs w:val="22"/>
          <w:lang w:val="de-DE" w:eastAsia="en-US"/>
        </w:rPr>
        <w:t>die</w:t>
      </w:r>
      <w:r w:rsidR="00BB0C46" w:rsidRPr="00E04F97">
        <w:rPr>
          <w:rFonts w:asciiTheme="minorHAnsi" w:eastAsiaTheme="minorHAnsi" w:hAnsiTheme="minorHAnsi" w:cstheme="minorBidi"/>
          <w:sz w:val="22"/>
          <w:szCs w:val="22"/>
          <w:lang w:val="de-DE" w:eastAsia="en-US"/>
        </w:rPr>
        <w:t xml:space="preserve"> einen offenen Umgang mit Fehlern ermöglichen soll</w:t>
      </w:r>
      <w:r w:rsidR="00D265C0" w:rsidRPr="00E04F97">
        <w:rPr>
          <w:rFonts w:asciiTheme="minorHAnsi" w:eastAsiaTheme="minorHAnsi" w:hAnsiTheme="minorHAnsi" w:cstheme="minorBidi"/>
          <w:sz w:val="22"/>
          <w:szCs w:val="22"/>
          <w:lang w:val="de-DE" w:eastAsia="en-US"/>
        </w:rPr>
        <w:t xml:space="preserve">en, steht </w:t>
      </w:r>
      <w:r w:rsidR="00BB0C46" w:rsidRPr="00E04F97">
        <w:rPr>
          <w:rFonts w:asciiTheme="minorHAnsi" w:eastAsiaTheme="minorHAnsi" w:hAnsiTheme="minorHAnsi" w:cstheme="minorBidi"/>
          <w:sz w:val="22"/>
          <w:szCs w:val="22"/>
          <w:lang w:val="de-DE" w:eastAsia="en-US"/>
        </w:rPr>
        <w:t xml:space="preserve">das </w:t>
      </w:r>
      <w:r w:rsidR="00D265C0" w:rsidRPr="00E04F97">
        <w:rPr>
          <w:rFonts w:asciiTheme="minorHAnsi" w:eastAsiaTheme="minorHAnsi" w:hAnsiTheme="minorHAnsi" w:cstheme="minorBidi"/>
          <w:sz w:val="22"/>
          <w:szCs w:val="22"/>
          <w:lang w:val="de-DE" w:eastAsia="en-US"/>
        </w:rPr>
        <w:t xml:space="preserve">allgemeine </w:t>
      </w:r>
      <w:r w:rsidR="00BB0C46" w:rsidRPr="00E04F97">
        <w:rPr>
          <w:rFonts w:asciiTheme="minorHAnsi" w:eastAsiaTheme="minorHAnsi" w:hAnsiTheme="minorHAnsi" w:cstheme="minorBidi"/>
          <w:sz w:val="22"/>
          <w:szCs w:val="22"/>
          <w:lang w:val="de-DE" w:eastAsia="en-US"/>
        </w:rPr>
        <w:t>Haftu</w:t>
      </w:r>
      <w:r w:rsidR="00581C0A" w:rsidRPr="00E04F97">
        <w:rPr>
          <w:rFonts w:asciiTheme="minorHAnsi" w:eastAsiaTheme="minorHAnsi" w:hAnsiTheme="minorHAnsi" w:cstheme="minorBidi"/>
          <w:sz w:val="22"/>
          <w:szCs w:val="22"/>
          <w:lang w:val="de-DE" w:eastAsia="en-US"/>
        </w:rPr>
        <w:t xml:space="preserve">ngsrecht, </w:t>
      </w:r>
      <w:r w:rsidR="00D265C0" w:rsidRPr="00E04F97">
        <w:rPr>
          <w:rFonts w:asciiTheme="minorHAnsi" w:eastAsiaTheme="minorHAnsi" w:hAnsiTheme="minorHAnsi" w:cstheme="minorBidi"/>
          <w:sz w:val="22"/>
          <w:szCs w:val="22"/>
          <w:lang w:val="de-DE" w:eastAsia="en-US"/>
        </w:rPr>
        <w:t>das</w:t>
      </w:r>
      <w:r w:rsidR="00581C0A" w:rsidRPr="00E04F97">
        <w:rPr>
          <w:rFonts w:asciiTheme="minorHAnsi" w:eastAsiaTheme="minorHAnsi" w:hAnsiTheme="minorHAnsi" w:cstheme="minorBidi"/>
          <w:sz w:val="22"/>
          <w:szCs w:val="22"/>
          <w:lang w:val="de-DE" w:eastAsia="en-US"/>
        </w:rPr>
        <w:t xml:space="preserve"> </w:t>
      </w:r>
      <w:r w:rsidR="00D265C0" w:rsidRPr="00E04F97">
        <w:rPr>
          <w:rFonts w:asciiTheme="minorHAnsi" w:eastAsiaTheme="minorHAnsi" w:hAnsiTheme="minorHAnsi" w:cstheme="minorBidi"/>
          <w:sz w:val="22"/>
          <w:szCs w:val="22"/>
          <w:lang w:val="de-DE" w:eastAsia="en-US"/>
        </w:rPr>
        <w:t xml:space="preserve">genau diesen offenen Umgang verhindert oder einschränkt. Die Österreichische Plattform für Patientensicherheit fordert daher einen umfassenden Schutz der </w:t>
      </w:r>
      <w:r w:rsidR="00D265C0" w:rsidRPr="00E04F97">
        <w:rPr>
          <w:rFonts w:asciiTheme="minorHAnsi" w:eastAsiaTheme="minorHAnsi" w:hAnsiTheme="minorHAnsi" w:cstheme="minorBidi"/>
          <w:sz w:val="22"/>
          <w:szCs w:val="22"/>
          <w:lang w:val="de-DE" w:eastAsia="en-US"/>
        </w:rPr>
        <w:lastRenderedPageBreak/>
        <w:t>MitarbeiterInnen durch den Arbeitgeber. Der Arbeitgeber soll sich nicht durch Regress an einem Mitarbeiter</w:t>
      </w:r>
      <w:r w:rsidR="00A5463E" w:rsidRPr="00E04F97">
        <w:rPr>
          <w:rFonts w:asciiTheme="minorHAnsi" w:eastAsiaTheme="minorHAnsi" w:hAnsiTheme="minorHAnsi" w:cstheme="minorBidi"/>
          <w:sz w:val="22"/>
          <w:szCs w:val="22"/>
          <w:lang w:val="de-DE" w:eastAsia="en-US"/>
        </w:rPr>
        <w:t xml:space="preserve"> </w:t>
      </w:r>
      <w:r w:rsidR="00D265C0" w:rsidRPr="00E04F97">
        <w:rPr>
          <w:rFonts w:asciiTheme="minorHAnsi" w:eastAsiaTheme="minorHAnsi" w:hAnsiTheme="minorHAnsi" w:cstheme="minorBidi"/>
          <w:sz w:val="22"/>
          <w:szCs w:val="22"/>
          <w:lang w:val="de-DE" w:eastAsia="en-US"/>
        </w:rPr>
        <w:t>schadlos halten können. So wird gewährleistet, dass der Sachverhalt umfassend aufgeklärt werden kann und sich Fehler nicht wiederholen.</w:t>
      </w:r>
    </w:p>
    <w:p w14:paraId="065CECB1" w14:textId="56363A20" w:rsidR="00D265C0" w:rsidRPr="00E04F97" w:rsidRDefault="00D265C0" w:rsidP="00E04F97">
      <w:pPr>
        <w:spacing w:after="160" w:line="259" w:lineRule="auto"/>
        <w:rPr>
          <w:rFonts w:asciiTheme="minorHAnsi" w:eastAsiaTheme="minorHAnsi" w:hAnsiTheme="minorHAnsi" w:cstheme="minorBidi"/>
          <w:b/>
          <w:sz w:val="22"/>
          <w:szCs w:val="22"/>
          <w:lang w:val="de-DE" w:eastAsia="en-US"/>
        </w:rPr>
      </w:pPr>
      <w:r w:rsidRPr="00E04F97">
        <w:rPr>
          <w:rFonts w:asciiTheme="minorHAnsi" w:eastAsiaTheme="minorHAnsi" w:hAnsiTheme="minorHAnsi" w:cstheme="minorBidi"/>
          <w:b/>
          <w:sz w:val="22"/>
          <w:szCs w:val="22"/>
          <w:lang w:val="de-DE" w:eastAsia="en-US"/>
        </w:rPr>
        <w:t xml:space="preserve">Rechtlicher Handlungsbedarf 2: Entschlagungsrecht für </w:t>
      </w:r>
      <w:proofErr w:type="spellStart"/>
      <w:r w:rsidRPr="00E04F97">
        <w:rPr>
          <w:rFonts w:asciiTheme="minorHAnsi" w:eastAsiaTheme="minorHAnsi" w:hAnsiTheme="minorHAnsi" w:cstheme="minorBidi"/>
          <w:b/>
          <w:sz w:val="22"/>
          <w:szCs w:val="22"/>
          <w:lang w:val="de-DE" w:eastAsia="en-US"/>
        </w:rPr>
        <w:t>Riskmanager</w:t>
      </w:r>
      <w:proofErr w:type="spellEnd"/>
      <w:r w:rsidRPr="00E04F97">
        <w:rPr>
          <w:rFonts w:asciiTheme="minorHAnsi" w:eastAsiaTheme="minorHAnsi" w:hAnsiTheme="minorHAnsi" w:cstheme="minorBidi"/>
          <w:b/>
          <w:sz w:val="22"/>
          <w:szCs w:val="22"/>
          <w:lang w:val="de-DE" w:eastAsia="en-US"/>
        </w:rPr>
        <w:t xml:space="preserve"> </w:t>
      </w:r>
    </w:p>
    <w:p w14:paraId="3BB0DF00" w14:textId="07E424CC" w:rsidR="00581C0A" w:rsidRPr="00E04F97" w:rsidRDefault="00D265C0" w:rsidP="00E04F97">
      <w:pPr>
        <w:spacing w:after="160" w:line="259" w:lineRule="auto"/>
        <w:rPr>
          <w:rFonts w:asciiTheme="minorHAnsi" w:eastAsiaTheme="minorHAnsi" w:hAnsiTheme="minorHAnsi" w:cstheme="minorBidi"/>
          <w:sz w:val="22"/>
          <w:szCs w:val="22"/>
          <w:lang w:val="de-DE" w:eastAsia="en-US"/>
        </w:rPr>
      </w:pPr>
      <w:r w:rsidRPr="00E04F97">
        <w:rPr>
          <w:rFonts w:asciiTheme="minorHAnsi" w:eastAsiaTheme="minorHAnsi" w:hAnsiTheme="minorHAnsi" w:cstheme="minorBidi"/>
          <w:sz w:val="22"/>
          <w:szCs w:val="22"/>
          <w:lang w:val="de-DE" w:eastAsia="en-US"/>
        </w:rPr>
        <w:t>Jene Personen, die unmittelbar nachdem ein Fehler passiert ist den Sachverhalt aufarbeiten</w:t>
      </w:r>
      <w:r w:rsidR="00127746" w:rsidRPr="00E04F97">
        <w:rPr>
          <w:rFonts w:asciiTheme="minorHAnsi" w:eastAsiaTheme="minorHAnsi" w:hAnsiTheme="minorHAnsi" w:cstheme="minorBidi"/>
          <w:sz w:val="22"/>
          <w:szCs w:val="22"/>
          <w:lang w:val="de-DE" w:eastAsia="en-US"/>
        </w:rPr>
        <w:t>, brauchen ebenfalls S</w:t>
      </w:r>
      <w:r w:rsidR="000964AB">
        <w:rPr>
          <w:rFonts w:asciiTheme="minorHAnsi" w:eastAsiaTheme="minorHAnsi" w:hAnsiTheme="minorHAnsi" w:cstheme="minorBidi"/>
          <w:sz w:val="22"/>
          <w:szCs w:val="22"/>
          <w:lang w:val="de-DE" w:eastAsia="en-US"/>
        </w:rPr>
        <w:t>chutz. Heute müssen sie im Fall</w:t>
      </w:r>
      <w:r w:rsidR="00127746" w:rsidRPr="00E04F97">
        <w:rPr>
          <w:rFonts w:asciiTheme="minorHAnsi" w:eastAsiaTheme="minorHAnsi" w:hAnsiTheme="minorHAnsi" w:cstheme="minorBidi"/>
          <w:sz w:val="22"/>
          <w:szCs w:val="22"/>
          <w:lang w:val="de-DE" w:eastAsia="en-US"/>
        </w:rPr>
        <w:t xml:space="preserve">, dass sie als Zeugen nach einem Zwischenfall bei einer gerichtlichen Auseinandersetzung geladen werden, aussagen. Das stört das Vertrauensverhältnis zwischen den Mitarbeitern und den </w:t>
      </w:r>
      <w:proofErr w:type="spellStart"/>
      <w:r w:rsidR="00127746" w:rsidRPr="00E04F97">
        <w:rPr>
          <w:rFonts w:asciiTheme="minorHAnsi" w:eastAsiaTheme="minorHAnsi" w:hAnsiTheme="minorHAnsi" w:cstheme="minorBidi"/>
          <w:sz w:val="22"/>
          <w:szCs w:val="22"/>
          <w:lang w:val="de-DE" w:eastAsia="en-US"/>
        </w:rPr>
        <w:t>Riskmanagern</w:t>
      </w:r>
      <w:proofErr w:type="spellEnd"/>
      <w:r w:rsidR="00127746" w:rsidRPr="00E04F97">
        <w:rPr>
          <w:rFonts w:asciiTheme="minorHAnsi" w:eastAsiaTheme="minorHAnsi" w:hAnsiTheme="minorHAnsi" w:cstheme="minorBidi"/>
          <w:sz w:val="22"/>
          <w:szCs w:val="22"/>
          <w:lang w:val="de-DE" w:eastAsia="en-US"/>
        </w:rPr>
        <w:t xml:space="preserve">. Für diese fordert die Plattform Patientensicherheit ein </w:t>
      </w:r>
      <w:r w:rsidR="00581C0A" w:rsidRPr="00E04F97">
        <w:rPr>
          <w:rFonts w:asciiTheme="minorHAnsi" w:eastAsiaTheme="minorHAnsi" w:hAnsiTheme="minorHAnsi" w:cstheme="minorBidi"/>
          <w:sz w:val="22"/>
          <w:szCs w:val="22"/>
          <w:lang w:val="de-DE" w:eastAsia="en-US"/>
        </w:rPr>
        <w:t xml:space="preserve">gerichtliches </w:t>
      </w:r>
      <w:r w:rsidR="00BC3652" w:rsidRPr="00E04F97">
        <w:rPr>
          <w:rFonts w:asciiTheme="minorHAnsi" w:eastAsiaTheme="minorHAnsi" w:hAnsiTheme="minorHAnsi" w:cstheme="minorBidi"/>
          <w:sz w:val="22"/>
          <w:szCs w:val="22"/>
          <w:lang w:val="de-DE" w:eastAsia="en-US"/>
        </w:rPr>
        <w:t>Entschlagungsrecht,</w:t>
      </w:r>
      <w:r w:rsidR="00127746" w:rsidRPr="00E04F97">
        <w:rPr>
          <w:rFonts w:asciiTheme="minorHAnsi" w:eastAsiaTheme="minorHAnsi" w:hAnsiTheme="minorHAnsi" w:cstheme="minorBidi"/>
          <w:sz w:val="22"/>
          <w:szCs w:val="22"/>
          <w:lang w:val="de-DE" w:eastAsia="en-US"/>
        </w:rPr>
        <w:t xml:space="preserve"> um dieses Vertrauensverhältnis aufbauen zu können</w:t>
      </w:r>
      <w:r w:rsidR="00C10B9D" w:rsidRPr="00E04F97">
        <w:rPr>
          <w:rFonts w:asciiTheme="minorHAnsi" w:eastAsiaTheme="minorHAnsi" w:hAnsiTheme="minorHAnsi" w:cstheme="minorBidi"/>
          <w:sz w:val="22"/>
          <w:szCs w:val="22"/>
          <w:lang w:val="de-DE" w:eastAsia="en-US"/>
        </w:rPr>
        <w:t xml:space="preserve"> und einen offenen Umgang mit Fehlern zu fördern.</w:t>
      </w:r>
      <w:r w:rsidR="00BF20B6">
        <w:rPr>
          <w:rFonts w:asciiTheme="minorHAnsi" w:eastAsiaTheme="minorHAnsi" w:hAnsiTheme="minorHAnsi" w:cstheme="minorBidi"/>
          <w:sz w:val="22"/>
          <w:szCs w:val="22"/>
          <w:lang w:val="de-DE" w:eastAsia="en-US"/>
        </w:rPr>
        <w:t xml:space="preserve"> Zu prüfen wäre etwa eine der Stellung von Mediatoren im Zivil- und Strafprozess vergleichbare Regelung.</w:t>
      </w:r>
    </w:p>
    <w:p w14:paraId="5257D4F7" w14:textId="7A187167" w:rsidR="00BD070B" w:rsidRPr="00E04F97" w:rsidRDefault="00127746" w:rsidP="00E04F97">
      <w:pPr>
        <w:spacing w:after="160" w:line="259" w:lineRule="auto"/>
        <w:rPr>
          <w:rFonts w:asciiTheme="minorHAnsi" w:eastAsiaTheme="minorHAnsi" w:hAnsiTheme="minorHAnsi" w:cstheme="minorBidi"/>
          <w:b/>
          <w:sz w:val="22"/>
          <w:szCs w:val="22"/>
          <w:lang w:val="de-DE" w:eastAsia="en-US"/>
        </w:rPr>
      </w:pPr>
      <w:r w:rsidRPr="00E04F97">
        <w:rPr>
          <w:rFonts w:asciiTheme="minorHAnsi" w:eastAsiaTheme="minorHAnsi" w:hAnsiTheme="minorHAnsi" w:cstheme="minorBidi"/>
          <w:b/>
          <w:sz w:val="22"/>
          <w:szCs w:val="22"/>
          <w:lang w:val="de-DE" w:eastAsia="en-US"/>
        </w:rPr>
        <w:t>Informationsbroschüre für Menschen im Gesundheitswesen</w:t>
      </w:r>
    </w:p>
    <w:p w14:paraId="260B53B2" w14:textId="4C553CCA" w:rsidR="00BD070B" w:rsidRPr="00E04F97" w:rsidRDefault="00C14E6D" w:rsidP="00E04F97">
      <w:pPr>
        <w:spacing w:after="160" w:line="259" w:lineRule="auto"/>
        <w:rPr>
          <w:rFonts w:asciiTheme="minorHAnsi" w:eastAsiaTheme="minorHAnsi" w:hAnsiTheme="minorHAnsi" w:cstheme="minorBidi"/>
          <w:sz w:val="22"/>
          <w:szCs w:val="22"/>
          <w:lang w:val="de-DE" w:eastAsia="en-US"/>
        </w:rPr>
      </w:pPr>
      <w:r w:rsidRPr="00E04F97">
        <w:rPr>
          <w:rFonts w:asciiTheme="minorHAnsi" w:eastAsiaTheme="minorHAnsi" w:hAnsiTheme="minorHAnsi" w:cstheme="minorBidi"/>
          <w:sz w:val="22"/>
          <w:szCs w:val="22"/>
          <w:lang w:val="de-DE" w:eastAsia="en-US"/>
        </w:rPr>
        <w:t xml:space="preserve">Die Plattform für Patientensicherheit </w:t>
      </w:r>
      <w:r w:rsidR="00BC3652" w:rsidRPr="00E04F97">
        <w:rPr>
          <w:rFonts w:asciiTheme="minorHAnsi" w:eastAsiaTheme="minorHAnsi" w:hAnsiTheme="minorHAnsi" w:cstheme="minorBidi"/>
          <w:sz w:val="22"/>
          <w:szCs w:val="22"/>
          <w:lang w:val="de-DE" w:eastAsia="en-US"/>
        </w:rPr>
        <w:t>hat eine eigene Broschüre zum Thema Fehlerkultur entwickelt</w:t>
      </w:r>
      <w:r w:rsidR="00A5463E" w:rsidRPr="00E04F97">
        <w:rPr>
          <w:rFonts w:asciiTheme="minorHAnsi" w:eastAsiaTheme="minorHAnsi" w:hAnsiTheme="minorHAnsi" w:cstheme="minorBidi"/>
          <w:sz w:val="22"/>
          <w:szCs w:val="22"/>
          <w:lang w:val="de-DE" w:eastAsia="en-US"/>
        </w:rPr>
        <w:t>:</w:t>
      </w:r>
      <w:r w:rsidR="00BC3652" w:rsidRPr="00E04F97">
        <w:rPr>
          <w:rFonts w:asciiTheme="minorHAnsi" w:eastAsiaTheme="minorHAnsi" w:hAnsiTheme="minorHAnsi" w:cstheme="minorBidi"/>
          <w:sz w:val="22"/>
          <w:szCs w:val="22"/>
          <w:lang w:val="de-DE" w:eastAsia="en-US"/>
        </w:rPr>
        <w:t xml:space="preserve"> </w:t>
      </w:r>
      <w:r w:rsidRPr="00E04F97">
        <w:rPr>
          <w:rFonts w:asciiTheme="minorHAnsi" w:eastAsiaTheme="minorHAnsi" w:hAnsiTheme="minorHAnsi" w:cstheme="minorBidi"/>
          <w:sz w:val="22"/>
          <w:szCs w:val="22"/>
          <w:lang w:val="de-DE" w:eastAsia="en-US"/>
        </w:rPr>
        <w:t>„Wenn etwas schief geht. Kommunikation nach einem Zwischenfall“ macht Mitarbeitern im Gesundheitswesen Mut, Fehler und Missgeschicke offen einzugestehen und damit Verbesserungen zu ermöglichen. Die Broschüre erklärt anschaulich und mit Beispielen aus der Praxis, was Mitarbeiter im Fall eines Fehlers tun sollen, was sie zum Patienten sagen sollen und wie sie selbst den Fehler verarbeiten können.</w:t>
      </w:r>
    </w:p>
    <w:sectPr w:rsidR="00BD070B" w:rsidRPr="00E04F9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AEB97" w14:textId="77777777" w:rsidR="00F5385D" w:rsidRDefault="00F5385D" w:rsidP="003454EA">
      <w:r>
        <w:separator/>
      </w:r>
    </w:p>
  </w:endnote>
  <w:endnote w:type="continuationSeparator" w:id="0">
    <w:p w14:paraId="21F77149" w14:textId="77777777" w:rsidR="00F5385D" w:rsidRDefault="00F5385D" w:rsidP="0034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Condense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FB85C" w14:textId="77777777" w:rsidR="00F5385D" w:rsidRDefault="00F5385D" w:rsidP="003454EA">
      <w:r>
        <w:separator/>
      </w:r>
    </w:p>
  </w:footnote>
  <w:footnote w:type="continuationSeparator" w:id="0">
    <w:p w14:paraId="09BA6EDB" w14:textId="77777777" w:rsidR="00F5385D" w:rsidRDefault="00F5385D" w:rsidP="0034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25E26008" w14:textId="6AAB0E7C" w:rsidR="00964221" w:rsidRDefault="00964221">
        <w:pPr>
          <w:pStyle w:val="Kopfzeile"/>
          <w:jc w:val="right"/>
        </w:pPr>
        <w:r w:rsidRPr="00057FB3">
          <w:t xml:space="preserve">Seite </w:t>
        </w:r>
        <w:r w:rsidRPr="00057FB3">
          <w:fldChar w:fldCharType="begin"/>
        </w:r>
        <w:r w:rsidRPr="00057FB3">
          <w:instrText>PAGE</w:instrText>
        </w:r>
        <w:r w:rsidRPr="00057FB3">
          <w:fldChar w:fldCharType="separate"/>
        </w:r>
        <w:r w:rsidR="00BF20B6">
          <w:rPr>
            <w:noProof/>
          </w:rPr>
          <w:t>2</w:t>
        </w:r>
        <w:r w:rsidRPr="00057FB3">
          <w:fldChar w:fldCharType="end"/>
        </w:r>
        <w:r w:rsidRPr="00057FB3">
          <w:t xml:space="preserve"> von </w:t>
        </w:r>
        <w:r w:rsidRPr="00057FB3">
          <w:fldChar w:fldCharType="begin"/>
        </w:r>
        <w:r w:rsidRPr="00057FB3">
          <w:instrText>NUMPAGES</w:instrText>
        </w:r>
        <w:r w:rsidRPr="00057FB3">
          <w:fldChar w:fldCharType="separate"/>
        </w:r>
        <w:r w:rsidR="00BF20B6">
          <w:rPr>
            <w:noProof/>
          </w:rPr>
          <w:t>2</w:t>
        </w:r>
        <w:r w:rsidRPr="00057FB3">
          <w:fldChar w:fldCharType="end"/>
        </w:r>
      </w:p>
    </w:sdtContent>
  </w:sdt>
  <w:p w14:paraId="77AF45D0" w14:textId="77777777" w:rsidR="00964221" w:rsidRDefault="009642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6D0F74"/>
    <w:multiLevelType w:val="hybridMultilevel"/>
    <w:tmpl w:val="FBCC5A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3D52E05"/>
    <w:multiLevelType w:val="hybridMultilevel"/>
    <w:tmpl w:val="0C1ABD12"/>
    <w:lvl w:ilvl="0" w:tplc="0407000F">
      <w:start w:val="1"/>
      <w:numFmt w:val="decimal"/>
      <w:lvlText w:val="%1."/>
      <w:lvlJc w:val="left"/>
      <w:pPr>
        <w:ind w:left="720" w:hanging="360"/>
      </w:pPr>
    </w:lvl>
    <w:lvl w:ilvl="1" w:tplc="04070019">
      <w:start w:val="1"/>
      <w:numFmt w:val="lowerLetter"/>
      <w:lvlText w:val="%2."/>
      <w:lvlJc w:val="left"/>
      <w:pPr>
        <w:ind w:left="360" w:hanging="360"/>
      </w:pPr>
    </w:lvl>
    <w:lvl w:ilvl="2" w:tplc="0407001B">
      <w:start w:val="1"/>
      <w:numFmt w:val="lowerRoman"/>
      <w:lvlText w:val="%3."/>
      <w:lvlJc w:val="right"/>
      <w:pPr>
        <w:ind w:left="18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41A19E2"/>
    <w:multiLevelType w:val="hybridMultilevel"/>
    <w:tmpl w:val="475285E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04282038"/>
    <w:multiLevelType w:val="hybridMultilevel"/>
    <w:tmpl w:val="7A9E72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A260D5F"/>
    <w:multiLevelType w:val="multilevel"/>
    <w:tmpl w:val="38384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C95C78"/>
    <w:multiLevelType w:val="hybridMultilevel"/>
    <w:tmpl w:val="4518F9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C4826FA"/>
    <w:multiLevelType w:val="hybridMultilevel"/>
    <w:tmpl w:val="0C1ABD12"/>
    <w:lvl w:ilvl="0" w:tplc="0407000F">
      <w:start w:val="1"/>
      <w:numFmt w:val="decimal"/>
      <w:lvlText w:val="%1."/>
      <w:lvlJc w:val="left"/>
      <w:pPr>
        <w:ind w:left="720" w:hanging="360"/>
      </w:pPr>
    </w:lvl>
    <w:lvl w:ilvl="1" w:tplc="04070019">
      <w:start w:val="1"/>
      <w:numFmt w:val="lowerLetter"/>
      <w:lvlText w:val="%2."/>
      <w:lvlJc w:val="left"/>
      <w:pPr>
        <w:ind w:left="360" w:hanging="360"/>
      </w:pPr>
    </w:lvl>
    <w:lvl w:ilvl="2" w:tplc="0407001B">
      <w:start w:val="1"/>
      <w:numFmt w:val="lowerRoman"/>
      <w:lvlText w:val="%3."/>
      <w:lvlJc w:val="right"/>
      <w:pPr>
        <w:ind w:left="18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0977D3B"/>
    <w:multiLevelType w:val="multilevel"/>
    <w:tmpl w:val="2FC89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177521"/>
    <w:multiLevelType w:val="hybridMultilevel"/>
    <w:tmpl w:val="9A10FC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6095E5E"/>
    <w:multiLevelType w:val="hybridMultilevel"/>
    <w:tmpl w:val="D9FE7E94"/>
    <w:lvl w:ilvl="0" w:tplc="CAF0FB0E">
      <w:numFmt w:val="bullet"/>
      <w:lvlText w:val="•"/>
      <w:lvlJc w:val="left"/>
      <w:pPr>
        <w:ind w:left="710" w:hanging="710"/>
      </w:pPr>
      <w:rPr>
        <w:rFonts w:ascii="Times New Roman" w:eastAsia="Calibri"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27327516"/>
    <w:multiLevelType w:val="multilevel"/>
    <w:tmpl w:val="22384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4C5C51"/>
    <w:multiLevelType w:val="hybridMultilevel"/>
    <w:tmpl w:val="AF2833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2CD9447E"/>
    <w:multiLevelType w:val="multilevel"/>
    <w:tmpl w:val="8F6A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46659F"/>
    <w:multiLevelType w:val="hybridMultilevel"/>
    <w:tmpl w:val="91283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5C63DB5"/>
    <w:multiLevelType w:val="multilevel"/>
    <w:tmpl w:val="2FC8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D65D10"/>
    <w:multiLevelType w:val="multilevel"/>
    <w:tmpl w:val="E9146B04"/>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377C40C1"/>
    <w:multiLevelType w:val="hybridMultilevel"/>
    <w:tmpl w:val="D436BB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39541834"/>
    <w:multiLevelType w:val="multilevel"/>
    <w:tmpl w:val="9678F1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871D3C"/>
    <w:multiLevelType w:val="hybridMultilevel"/>
    <w:tmpl w:val="8EA4A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3AB158C4"/>
    <w:multiLevelType w:val="hybridMultilevel"/>
    <w:tmpl w:val="4EEAE1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3D4076FA"/>
    <w:multiLevelType w:val="multilevel"/>
    <w:tmpl w:val="316A39E6"/>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3F5A239E"/>
    <w:multiLevelType w:val="multilevel"/>
    <w:tmpl w:val="316A39E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436710E0"/>
    <w:multiLevelType w:val="hybridMultilevel"/>
    <w:tmpl w:val="F12CC1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5E40A3A"/>
    <w:multiLevelType w:val="hybridMultilevel"/>
    <w:tmpl w:val="FDDA35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46805D45"/>
    <w:multiLevelType w:val="hybridMultilevel"/>
    <w:tmpl w:val="AF9802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81D5330"/>
    <w:multiLevelType w:val="multilevel"/>
    <w:tmpl w:val="2DF6B7DE"/>
    <w:lvl w:ilvl="0">
      <w:start w:val="1"/>
      <w:numFmt w:val="upperRoman"/>
      <w:lvlText w:val="%1."/>
      <w:lvlJc w:val="left"/>
      <w:pPr>
        <w:tabs>
          <w:tab w:val="num" w:pos="432"/>
        </w:tabs>
        <w:ind w:left="432" w:hanging="432"/>
      </w:pPr>
      <w:rPr>
        <w:rFonts w:cs="Times New Roman" w:hint="default"/>
      </w:rPr>
    </w:lvl>
    <w:lvl w:ilvl="1">
      <w:start w:val="1"/>
      <w:numFmt w:val="upperLetter"/>
      <w:lvlText w:val="%2."/>
      <w:lvlJc w:val="left"/>
      <w:pPr>
        <w:tabs>
          <w:tab w:val="num" w:pos="576"/>
        </w:tabs>
        <w:ind w:left="576" w:hanging="576"/>
      </w:pPr>
      <w:rPr>
        <w:rFonts w:cs="Times New Roman" w:hint="default"/>
      </w:rPr>
    </w:lvl>
    <w:lvl w:ilvl="2">
      <w:start w:val="1"/>
      <w:numFmt w:val="decimal"/>
      <w:lvlText w:val="%3."/>
      <w:lvlJc w:val="left"/>
      <w:pPr>
        <w:tabs>
          <w:tab w:val="num" w:pos="720"/>
        </w:tabs>
        <w:ind w:left="454" w:hanging="454"/>
      </w:pPr>
      <w:rPr>
        <w:rFonts w:cs="Times New Roman" w:hint="default"/>
        <w:b/>
        <w:i w:val="0"/>
        <w:sz w:val="24"/>
        <w:szCs w:val="24"/>
      </w:rPr>
    </w:lvl>
    <w:lvl w:ilvl="3">
      <w:start w:val="1"/>
      <w:numFmt w:val="lowerLetter"/>
      <w:lvlText w:val="%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9E069EB"/>
    <w:multiLevelType w:val="hybridMultilevel"/>
    <w:tmpl w:val="2ECE0A98"/>
    <w:lvl w:ilvl="0" w:tplc="FFFFFFFF">
      <w:start w:val="1"/>
      <w:numFmt w:val="bullet"/>
      <w:lvlText w:val="•"/>
      <w:lvlJc w:val="left"/>
      <w:pPr>
        <w:ind w:left="1428" w:hanging="360"/>
      </w:pPr>
      <w:rPr>
        <w:rFonts w:ascii="Times New Roman" w:hAnsi="Times New Roman" w:hint="default"/>
        <w:b w:val="0"/>
        <w:i w:val="0"/>
        <w:sz w:val="24"/>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8" w15:restartNumberingAfterBreak="0">
    <w:nsid w:val="61C91890"/>
    <w:multiLevelType w:val="multilevel"/>
    <w:tmpl w:val="0678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604C7B"/>
    <w:multiLevelType w:val="hybridMultilevel"/>
    <w:tmpl w:val="977E34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DCD1841"/>
    <w:multiLevelType w:val="hybridMultilevel"/>
    <w:tmpl w:val="A3E65C3A"/>
    <w:lvl w:ilvl="0" w:tplc="0C070001">
      <w:start w:val="1"/>
      <w:numFmt w:val="bullet"/>
      <w:lvlText w:val=""/>
      <w:lvlJc w:val="left"/>
      <w:pPr>
        <w:ind w:left="720" w:hanging="360"/>
      </w:pPr>
      <w:rPr>
        <w:rFonts w:ascii="Symbol" w:hAnsi="Symbol" w:hint="default"/>
      </w:rPr>
    </w:lvl>
    <w:lvl w:ilvl="1" w:tplc="99142EA0">
      <w:start w:val="2"/>
      <w:numFmt w:val="bullet"/>
      <w:lvlText w:val=""/>
      <w:lvlJc w:val="left"/>
      <w:pPr>
        <w:ind w:left="1140" w:hanging="60"/>
      </w:pPr>
      <w:rPr>
        <w:rFonts w:ascii="Verdana" w:eastAsia="Calibri" w:hAnsi="Verdana" w:cs="Helvetica-Condensed-Bold"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4732F76"/>
    <w:multiLevelType w:val="hybridMultilevel"/>
    <w:tmpl w:val="48C88F5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2" w15:restartNumberingAfterBreak="0">
    <w:nsid w:val="75DD70F6"/>
    <w:multiLevelType w:val="hybridMultilevel"/>
    <w:tmpl w:val="D2C09BE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8E83822"/>
    <w:multiLevelType w:val="hybridMultilevel"/>
    <w:tmpl w:val="56AEAE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8"/>
  </w:num>
  <w:num w:numId="2">
    <w:abstractNumId w:val="39"/>
  </w:num>
  <w:num w:numId="3">
    <w:abstractNumId w:val="25"/>
  </w:num>
  <w:num w:numId="4">
    <w:abstractNumId w:val="16"/>
  </w:num>
  <w:num w:numId="5">
    <w:abstractNumId w:val="30"/>
  </w:num>
  <w:num w:numId="6">
    <w:abstractNumId w:val="31"/>
  </w:num>
  <w:num w:numId="7">
    <w:abstractNumId w:val="11"/>
  </w:num>
  <w:num w:numId="8">
    <w:abstractNumId w:val="14"/>
  </w:num>
  <w:num w:numId="9">
    <w:abstractNumId w:val="34"/>
  </w:num>
  <w:num w:numId="10">
    <w:abstractNumId w:val="32"/>
  </w:num>
  <w:num w:numId="11">
    <w:abstractNumId w:val="22"/>
  </w:num>
  <w:num w:numId="12">
    <w:abstractNumId w:val="40"/>
  </w:num>
  <w:num w:numId="13">
    <w:abstractNumId w:val="24"/>
  </w:num>
  <w:num w:numId="14">
    <w:abstractNumId w:val="26"/>
  </w:num>
  <w:num w:numId="15">
    <w:abstractNumId w:val="29"/>
  </w:num>
  <w:num w:numId="16">
    <w:abstractNumId w:val="17"/>
  </w:num>
  <w:num w:numId="17">
    <w:abstractNumId w:val="35"/>
  </w:num>
  <w:num w:numId="18">
    <w:abstractNumId w:val="27"/>
  </w:num>
  <w:num w:numId="19">
    <w:abstractNumId w:val="43"/>
  </w:num>
  <w:num w:numId="20">
    <w:abstractNumId w:val="19"/>
  </w:num>
  <w:num w:numId="21">
    <w:abstractNumId w:val="20"/>
  </w:num>
  <w:num w:numId="22">
    <w:abstractNumId w:val="36"/>
  </w:num>
  <w:num w:numId="23">
    <w:abstractNumId w:val="38"/>
  </w:num>
  <w:num w:numId="24">
    <w:abstractNumId w:val="21"/>
  </w:num>
  <w:num w:numId="25">
    <w:abstractNumId w:val="13"/>
  </w:num>
  <w:num w:numId="26">
    <w:abstractNumId w:val="37"/>
  </w:num>
  <w:num w:numId="27">
    <w:abstractNumId w:val="41"/>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2"/>
  </w:num>
  <w:num w:numId="40">
    <w:abstractNumId w:val="15"/>
  </w:num>
  <w:num w:numId="41">
    <w:abstractNumId w:val="28"/>
  </w:num>
  <w:num w:numId="42">
    <w:abstractNumId w:val="23"/>
  </w:num>
  <w:num w:numId="43">
    <w:abstractNumId w:val="33"/>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AT" w:vendorID="64" w:dllVersion="6" w:nlCheck="1" w:checkStyle="0"/>
  <w:activeWritingStyle w:appName="MSWord" w:lang="en-US" w:vendorID="64" w:dllVersion="6" w:nlCheck="1" w:checkStyle="0"/>
  <w:activeWritingStyle w:appName="MSWord" w:lang="de-DE" w:vendorID="64" w:dllVersion="6" w:nlCheck="1" w:checkStyle="0"/>
  <w:activeWritingStyle w:appName="MSWord" w:lang="de-A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AT"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6B"/>
    <w:rsid w:val="000171E0"/>
    <w:rsid w:val="00040B7B"/>
    <w:rsid w:val="00057FB3"/>
    <w:rsid w:val="00066A40"/>
    <w:rsid w:val="00075FE3"/>
    <w:rsid w:val="000964AB"/>
    <w:rsid w:val="000A52A0"/>
    <w:rsid w:val="000B214E"/>
    <w:rsid w:val="000B6E34"/>
    <w:rsid w:val="000F4718"/>
    <w:rsid w:val="00110CEF"/>
    <w:rsid w:val="00127746"/>
    <w:rsid w:val="001424D3"/>
    <w:rsid w:val="00154B3E"/>
    <w:rsid w:val="00186224"/>
    <w:rsid w:val="001E5460"/>
    <w:rsid w:val="00205AAE"/>
    <w:rsid w:val="00234C7F"/>
    <w:rsid w:val="00263BEF"/>
    <w:rsid w:val="00265B62"/>
    <w:rsid w:val="00265B7A"/>
    <w:rsid w:val="00275364"/>
    <w:rsid w:val="002A04C8"/>
    <w:rsid w:val="002A23F6"/>
    <w:rsid w:val="002B0C7F"/>
    <w:rsid w:val="002D09EB"/>
    <w:rsid w:val="002D6190"/>
    <w:rsid w:val="003021E0"/>
    <w:rsid w:val="0030659B"/>
    <w:rsid w:val="00334799"/>
    <w:rsid w:val="003454EA"/>
    <w:rsid w:val="00345FD5"/>
    <w:rsid w:val="00361D4C"/>
    <w:rsid w:val="00382F84"/>
    <w:rsid w:val="00384695"/>
    <w:rsid w:val="003B5E77"/>
    <w:rsid w:val="003B707A"/>
    <w:rsid w:val="003C0C0F"/>
    <w:rsid w:val="003C4DD0"/>
    <w:rsid w:val="003E5A1F"/>
    <w:rsid w:val="00404AEA"/>
    <w:rsid w:val="00417773"/>
    <w:rsid w:val="004378DB"/>
    <w:rsid w:val="00437C0F"/>
    <w:rsid w:val="004406C0"/>
    <w:rsid w:val="004463EE"/>
    <w:rsid w:val="00457253"/>
    <w:rsid w:val="00493226"/>
    <w:rsid w:val="004A66C9"/>
    <w:rsid w:val="004C213F"/>
    <w:rsid w:val="004F00BE"/>
    <w:rsid w:val="004F34FB"/>
    <w:rsid w:val="00506ABC"/>
    <w:rsid w:val="00506C39"/>
    <w:rsid w:val="00526D6C"/>
    <w:rsid w:val="005351AE"/>
    <w:rsid w:val="0054776D"/>
    <w:rsid w:val="00553628"/>
    <w:rsid w:val="00560F67"/>
    <w:rsid w:val="00581C0A"/>
    <w:rsid w:val="00583DC9"/>
    <w:rsid w:val="0059110F"/>
    <w:rsid w:val="005B0974"/>
    <w:rsid w:val="005D2D67"/>
    <w:rsid w:val="005D34D9"/>
    <w:rsid w:val="005D79F3"/>
    <w:rsid w:val="005F5B9E"/>
    <w:rsid w:val="00623F79"/>
    <w:rsid w:val="006725BF"/>
    <w:rsid w:val="00680FC7"/>
    <w:rsid w:val="006C16C8"/>
    <w:rsid w:val="006D4703"/>
    <w:rsid w:val="006F34F9"/>
    <w:rsid w:val="00734F2B"/>
    <w:rsid w:val="00747238"/>
    <w:rsid w:val="00757988"/>
    <w:rsid w:val="007915B7"/>
    <w:rsid w:val="00794779"/>
    <w:rsid w:val="007C247F"/>
    <w:rsid w:val="007D1509"/>
    <w:rsid w:val="007D2F1F"/>
    <w:rsid w:val="007E390B"/>
    <w:rsid w:val="007F25A1"/>
    <w:rsid w:val="008478C7"/>
    <w:rsid w:val="00874647"/>
    <w:rsid w:val="00886E72"/>
    <w:rsid w:val="008A0D8B"/>
    <w:rsid w:val="008A32D1"/>
    <w:rsid w:val="008B108B"/>
    <w:rsid w:val="008B6EC3"/>
    <w:rsid w:val="008D164D"/>
    <w:rsid w:val="008E05C1"/>
    <w:rsid w:val="008E1093"/>
    <w:rsid w:val="008F5109"/>
    <w:rsid w:val="00912871"/>
    <w:rsid w:val="0093572C"/>
    <w:rsid w:val="00962F36"/>
    <w:rsid w:val="00964221"/>
    <w:rsid w:val="00973726"/>
    <w:rsid w:val="00982226"/>
    <w:rsid w:val="009B2F43"/>
    <w:rsid w:val="009C71F2"/>
    <w:rsid w:val="009D3F79"/>
    <w:rsid w:val="00A5463E"/>
    <w:rsid w:val="00A73199"/>
    <w:rsid w:val="00A771C0"/>
    <w:rsid w:val="00A91A8B"/>
    <w:rsid w:val="00AA187F"/>
    <w:rsid w:val="00AA3F43"/>
    <w:rsid w:val="00B33985"/>
    <w:rsid w:val="00B400FE"/>
    <w:rsid w:val="00B60D2A"/>
    <w:rsid w:val="00B64244"/>
    <w:rsid w:val="00B7246F"/>
    <w:rsid w:val="00B810DE"/>
    <w:rsid w:val="00B96982"/>
    <w:rsid w:val="00BA7A33"/>
    <w:rsid w:val="00BB0C46"/>
    <w:rsid w:val="00BC1DB6"/>
    <w:rsid w:val="00BC3652"/>
    <w:rsid w:val="00BC40CB"/>
    <w:rsid w:val="00BD070B"/>
    <w:rsid w:val="00BD126B"/>
    <w:rsid w:val="00BD4F97"/>
    <w:rsid w:val="00BE4789"/>
    <w:rsid w:val="00BF20B6"/>
    <w:rsid w:val="00BF23AD"/>
    <w:rsid w:val="00C10B9D"/>
    <w:rsid w:val="00C14E6D"/>
    <w:rsid w:val="00C552A2"/>
    <w:rsid w:val="00C5547E"/>
    <w:rsid w:val="00C577D0"/>
    <w:rsid w:val="00C6210F"/>
    <w:rsid w:val="00CE7071"/>
    <w:rsid w:val="00CF383B"/>
    <w:rsid w:val="00D0011D"/>
    <w:rsid w:val="00D219A7"/>
    <w:rsid w:val="00D265C0"/>
    <w:rsid w:val="00D35B51"/>
    <w:rsid w:val="00D81CA3"/>
    <w:rsid w:val="00D837B3"/>
    <w:rsid w:val="00D86E5C"/>
    <w:rsid w:val="00D9206A"/>
    <w:rsid w:val="00DC187E"/>
    <w:rsid w:val="00DD1521"/>
    <w:rsid w:val="00E04F97"/>
    <w:rsid w:val="00E12FA5"/>
    <w:rsid w:val="00E30101"/>
    <w:rsid w:val="00E3083F"/>
    <w:rsid w:val="00E75D03"/>
    <w:rsid w:val="00EE0A86"/>
    <w:rsid w:val="00EF37B1"/>
    <w:rsid w:val="00F23EB8"/>
    <w:rsid w:val="00F335F4"/>
    <w:rsid w:val="00F37421"/>
    <w:rsid w:val="00F46EFC"/>
    <w:rsid w:val="00F52E02"/>
    <w:rsid w:val="00F5385D"/>
    <w:rsid w:val="00F56F9D"/>
    <w:rsid w:val="00FA36ED"/>
    <w:rsid w:val="00FC72F8"/>
    <w:rsid w:val="00FE40C2"/>
    <w:rsid w:val="00FF5CA9"/>
    <w:rsid w:val="00FF77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9BF1"/>
  <w15:chartTrackingRefBased/>
  <w15:docId w15:val="{5216EABC-0B9A-46C4-8E85-D539354C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F23EB8"/>
    <w:pPr>
      <w:spacing w:after="0" w:line="240" w:lineRule="auto"/>
    </w:pPr>
    <w:rPr>
      <w:rFonts w:ascii="Times New Roman" w:eastAsia="Times New Roman" w:hAnsi="Times New Roman" w:cs="Times New Roman"/>
      <w:sz w:val="24"/>
      <w:szCs w:val="24"/>
      <w:lang w:eastAsia="de-AT"/>
    </w:rPr>
  </w:style>
  <w:style w:type="paragraph" w:styleId="berschrift1">
    <w:name w:val="heading 1"/>
    <w:basedOn w:val="Standard"/>
    <w:next w:val="Standard"/>
    <w:link w:val="berschrift1Zchn"/>
    <w:uiPriority w:val="9"/>
    <w:qFormat/>
    <w:rsid w:val="004F34FB"/>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berschrift2">
    <w:name w:val="heading 2"/>
    <w:basedOn w:val="Standard"/>
    <w:next w:val="Standard"/>
    <w:link w:val="berschrift2Zchn"/>
    <w:uiPriority w:val="9"/>
    <w:semiHidden/>
    <w:unhideWhenUsed/>
    <w:qFormat/>
    <w:rsid w:val="004F34FB"/>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berschrift3">
    <w:name w:val="heading 3"/>
    <w:basedOn w:val="Standard"/>
    <w:next w:val="Standard"/>
    <w:link w:val="berschrift3Zchn"/>
    <w:uiPriority w:val="9"/>
    <w:unhideWhenUsed/>
    <w:qFormat/>
    <w:rsid w:val="00334799"/>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unhideWhenUsed/>
    <w:qFormat/>
    <w:rsid w:val="00CE7071"/>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454EA"/>
    <w:pPr>
      <w:spacing w:after="200" w:line="276" w:lineRule="auto"/>
    </w:pPr>
    <w:rPr>
      <w:rFonts w:ascii="Calibri" w:eastAsia="Calibri" w:hAnsi="Calibri"/>
      <w:sz w:val="20"/>
      <w:szCs w:val="20"/>
      <w:lang w:eastAsia="en-US"/>
    </w:rPr>
  </w:style>
  <w:style w:type="character" w:customStyle="1" w:styleId="FunotentextZchn">
    <w:name w:val="Fußnotentext Zchn"/>
    <w:basedOn w:val="Absatz-Standardschriftart"/>
    <w:link w:val="Funotentext"/>
    <w:uiPriority w:val="99"/>
    <w:semiHidden/>
    <w:rsid w:val="003454EA"/>
    <w:rPr>
      <w:rFonts w:ascii="Calibri" w:eastAsia="Calibri" w:hAnsi="Calibri" w:cs="Times New Roman"/>
      <w:sz w:val="20"/>
      <w:szCs w:val="20"/>
    </w:rPr>
  </w:style>
  <w:style w:type="character" w:styleId="Funotenzeichen">
    <w:name w:val="footnote reference"/>
    <w:basedOn w:val="Absatz-Standardschriftart"/>
    <w:uiPriority w:val="99"/>
    <w:semiHidden/>
    <w:unhideWhenUsed/>
    <w:rsid w:val="003454EA"/>
    <w:rPr>
      <w:vertAlign w:val="superscript"/>
    </w:rPr>
  </w:style>
  <w:style w:type="character" w:customStyle="1" w:styleId="berschrift4Zchn">
    <w:name w:val="Überschrift 4 Zchn"/>
    <w:basedOn w:val="Absatz-Standardschriftart"/>
    <w:link w:val="berschrift4"/>
    <w:uiPriority w:val="9"/>
    <w:rsid w:val="00CE7071"/>
    <w:rPr>
      <w:rFonts w:asciiTheme="majorHAnsi" w:eastAsiaTheme="majorEastAsia" w:hAnsiTheme="majorHAnsi" w:cstheme="majorBidi"/>
      <w:i/>
      <w:iCs/>
      <w:color w:val="2E74B5" w:themeColor="accent1" w:themeShade="BF"/>
    </w:rPr>
  </w:style>
  <w:style w:type="character" w:styleId="Kommentarzeichen">
    <w:name w:val="annotation reference"/>
    <w:basedOn w:val="Absatz-Standardschriftart"/>
    <w:uiPriority w:val="99"/>
    <w:semiHidden/>
    <w:unhideWhenUsed/>
    <w:rsid w:val="00AA187F"/>
    <w:rPr>
      <w:sz w:val="16"/>
      <w:szCs w:val="16"/>
    </w:rPr>
  </w:style>
  <w:style w:type="paragraph" w:styleId="Kommentartext">
    <w:name w:val="annotation text"/>
    <w:basedOn w:val="Standard"/>
    <w:link w:val="KommentartextZchn"/>
    <w:uiPriority w:val="99"/>
    <w:semiHidden/>
    <w:unhideWhenUsed/>
    <w:rsid w:val="00AA187F"/>
    <w:pPr>
      <w:spacing w:after="200"/>
    </w:pPr>
    <w:rPr>
      <w:rFonts w:ascii="Calibri" w:eastAsia="Calibri" w:hAnsi="Calibri"/>
      <w:sz w:val="20"/>
      <w:szCs w:val="20"/>
      <w:lang w:eastAsia="en-US"/>
    </w:rPr>
  </w:style>
  <w:style w:type="character" w:customStyle="1" w:styleId="KommentartextZchn">
    <w:name w:val="Kommentartext Zchn"/>
    <w:basedOn w:val="Absatz-Standardschriftart"/>
    <w:link w:val="Kommentartext"/>
    <w:uiPriority w:val="99"/>
    <w:semiHidden/>
    <w:rsid w:val="00AA187F"/>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AA187F"/>
    <w:rPr>
      <w:b/>
      <w:bCs/>
    </w:rPr>
  </w:style>
  <w:style w:type="character" w:customStyle="1" w:styleId="KommentarthemaZchn">
    <w:name w:val="Kommentarthema Zchn"/>
    <w:basedOn w:val="KommentartextZchn"/>
    <w:link w:val="Kommentarthema"/>
    <w:uiPriority w:val="99"/>
    <w:semiHidden/>
    <w:rsid w:val="00AA187F"/>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AA187F"/>
    <w:rPr>
      <w:rFonts w:ascii="Segoe UI" w:eastAsia="Calibr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AA187F"/>
    <w:rPr>
      <w:rFonts w:ascii="Segoe UI" w:eastAsia="Calibri" w:hAnsi="Segoe UI" w:cs="Segoe UI"/>
      <w:sz w:val="18"/>
      <w:szCs w:val="18"/>
    </w:rPr>
  </w:style>
  <w:style w:type="paragraph" w:styleId="Listenabsatz">
    <w:name w:val="List Paragraph"/>
    <w:basedOn w:val="Standard"/>
    <w:uiPriority w:val="34"/>
    <w:qFormat/>
    <w:rsid w:val="00AA187F"/>
    <w:pPr>
      <w:spacing w:after="200" w:line="276" w:lineRule="auto"/>
      <w:ind w:left="720"/>
      <w:contextualSpacing/>
    </w:pPr>
    <w:rPr>
      <w:rFonts w:ascii="Calibri" w:eastAsia="Calibri" w:hAnsi="Calibri"/>
      <w:sz w:val="22"/>
      <w:szCs w:val="22"/>
      <w:lang w:eastAsia="en-US"/>
    </w:rPr>
  </w:style>
  <w:style w:type="paragraph" w:styleId="berarbeitung">
    <w:name w:val="Revision"/>
    <w:hidden/>
    <w:uiPriority w:val="99"/>
    <w:semiHidden/>
    <w:rsid w:val="00361D4C"/>
    <w:pPr>
      <w:spacing w:after="0" w:line="240" w:lineRule="auto"/>
    </w:pPr>
    <w:rPr>
      <w:rFonts w:ascii="Calibri" w:eastAsia="Calibri" w:hAnsi="Calibri" w:cs="Times New Roman"/>
    </w:rPr>
  </w:style>
  <w:style w:type="paragraph" w:styleId="Kopfzeile">
    <w:name w:val="header"/>
    <w:basedOn w:val="Standard"/>
    <w:link w:val="KopfzeileZchn"/>
    <w:uiPriority w:val="99"/>
    <w:unhideWhenUsed/>
    <w:rsid w:val="00973726"/>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973726"/>
    <w:rPr>
      <w:rFonts w:ascii="Calibri" w:eastAsia="Calibri" w:hAnsi="Calibri" w:cs="Times New Roman"/>
    </w:rPr>
  </w:style>
  <w:style w:type="paragraph" w:styleId="Fuzeile">
    <w:name w:val="footer"/>
    <w:basedOn w:val="Standard"/>
    <w:link w:val="FuzeileZchn"/>
    <w:uiPriority w:val="99"/>
    <w:unhideWhenUsed/>
    <w:rsid w:val="00973726"/>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973726"/>
    <w:rPr>
      <w:rFonts w:ascii="Calibri" w:eastAsia="Calibri" w:hAnsi="Calibri" w:cs="Times New Roman"/>
    </w:rPr>
  </w:style>
  <w:style w:type="character" w:customStyle="1" w:styleId="berschrift1Zchn">
    <w:name w:val="Überschrift 1 Zchn"/>
    <w:basedOn w:val="Absatz-Standardschriftart"/>
    <w:link w:val="berschrift1"/>
    <w:uiPriority w:val="9"/>
    <w:rsid w:val="004F34FB"/>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4F34FB"/>
    <w:rPr>
      <w:rFonts w:asciiTheme="majorHAnsi" w:eastAsiaTheme="majorEastAsia" w:hAnsiTheme="majorHAnsi" w:cstheme="majorBidi"/>
      <w:color w:val="2E74B5" w:themeColor="accent1" w:themeShade="BF"/>
      <w:sz w:val="26"/>
      <w:szCs w:val="26"/>
    </w:rPr>
  </w:style>
  <w:style w:type="paragraph" w:customStyle="1" w:styleId="SkriptumGrundschrift">
    <w:name w:val="Skriptum Grundschrift"/>
    <w:link w:val="SkriptumGrundschriftZchn"/>
    <w:uiPriority w:val="99"/>
    <w:rsid w:val="004F34FB"/>
    <w:pPr>
      <w:spacing w:before="60" w:after="60" w:line="240" w:lineRule="auto"/>
      <w:jc w:val="both"/>
    </w:pPr>
    <w:rPr>
      <w:rFonts w:ascii="Times New Roman" w:eastAsia="Times New Roman" w:hAnsi="Times New Roman" w:cs="Arial"/>
      <w:lang w:eastAsia="de-DE"/>
    </w:rPr>
  </w:style>
  <w:style w:type="character" w:customStyle="1" w:styleId="SkriptumGrundschriftZchn">
    <w:name w:val="Skriptum Grundschrift Zchn"/>
    <w:link w:val="SkriptumGrundschrift"/>
    <w:uiPriority w:val="99"/>
    <w:locked/>
    <w:rsid w:val="004F34FB"/>
    <w:rPr>
      <w:rFonts w:ascii="Times New Roman" w:eastAsia="Times New Roman" w:hAnsi="Times New Roman" w:cs="Arial"/>
      <w:lang w:eastAsia="de-DE"/>
    </w:rPr>
  </w:style>
  <w:style w:type="paragraph" w:customStyle="1" w:styleId="printable-content">
    <w:name w:val="printable-content"/>
    <w:basedOn w:val="Standard"/>
    <w:rsid w:val="004F34FB"/>
    <w:pPr>
      <w:spacing w:before="100" w:beforeAutospacing="1" w:after="100" w:afterAutospacing="1"/>
    </w:pPr>
  </w:style>
  <w:style w:type="paragraph" w:styleId="StandardWeb">
    <w:name w:val="Normal (Web)"/>
    <w:basedOn w:val="Standard"/>
    <w:uiPriority w:val="99"/>
    <w:unhideWhenUsed/>
    <w:rsid w:val="00964221"/>
    <w:pPr>
      <w:spacing w:before="100" w:beforeAutospacing="1" w:after="100" w:afterAutospacing="1"/>
    </w:pPr>
    <w:rPr>
      <w:lang w:val="en-US" w:eastAsia="en-US"/>
    </w:rPr>
  </w:style>
  <w:style w:type="character" w:styleId="Hyperlink">
    <w:name w:val="Hyperlink"/>
    <w:basedOn w:val="Absatz-Standardschriftart"/>
    <w:uiPriority w:val="99"/>
    <w:unhideWhenUsed/>
    <w:rsid w:val="00E30101"/>
    <w:rPr>
      <w:color w:val="0563C1" w:themeColor="hyperlink"/>
      <w:u w:val="single"/>
    </w:rPr>
  </w:style>
  <w:style w:type="character" w:customStyle="1" w:styleId="NichtaufgelsteErwhnung1">
    <w:name w:val="Nicht aufgelöste Erwähnung1"/>
    <w:basedOn w:val="Absatz-Standardschriftart"/>
    <w:uiPriority w:val="99"/>
    <w:semiHidden/>
    <w:unhideWhenUsed/>
    <w:rsid w:val="00E30101"/>
    <w:rPr>
      <w:color w:val="808080"/>
      <w:shd w:val="clear" w:color="auto" w:fill="E6E6E6"/>
    </w:rPr>
  </w:style>
  <w:style w:type="character" w:styleId="BesuchterLink">
    <w:name w:val="FollowedHyperlink"/>
    <w:basedOn w:val="Absatz-Standardschriftart"/>
    <w:uiPriority w:val="99"/>
    <w:semiHidden/>
    <w:unhideWhenUsed/>
    <w:rsid w:val="006C16C8"/>
    <w:rPr>
      <w:color w:val="954F72" w:themeColor="followedHyperlink"/>
      <w:u w:val="single"/>
    </w:rPr>
  </w:style>
  <w:style w:type="character" w:customStyle="1" w:styleId="apple-converted-space">
    <w:name w:val="apple-converted-space"/>
    <w:basedOn w:val="Absatz-Standardschriftart"/>
    <w:rsid w:val="00F23EB8"/>
  </w:style>
  <w:style w:type="character" w:styleId="HTMLAkronym">
    <w:name w:val="HTML Acronym"/>
    <w:basedOn w:val="Absatz-Standardschriftart"/>
    <w:uiPriority w:val="99"/>
    <w:semiHidden/>
    <w:unhideWhenUsed/>
    <w:rsid w:val="00F23EB8"/>
  </w:style>
  <w:style w:type="character" w:styleId="Fett">
    <w:name w:val="Strong"/>
    <w:basedOn w:val="Absatz-Standardschriftart"/>
    <w:uiPriority w:val="22"/>
    <w:qFormat/>
    <w:rsid w:val="00526D6C"/>
    <w:rPr>
      <w:b/>
      <w:bCs/>
    </w:rPr>
  </w:style>
  <w:style w:type="paragraph" w:customStyle="1" w:styleId="font-weight-bold">
    <w:name w:val="font-weight-bold"/>
    <w:basedOn w:val="Standard"/>
    <w:rsid w:val="00C6210F"/>
    <w:pPr>
      <w:spacing w:before="100" w:beforeAutospacing="1" w:after="100" w:afterAutospacing="1"/>
    </w:pPr>
  </w:style>
  <w:style w:type="paragraph" w:customStyle="1" w:styleId="text-justify">
    <w:name w:val="text-justify"/>
    <w:basedOn w:val="Standard"/>
    <w:rsid w:val="00C6210F"/>
    <w:pPr>
      <w:spacing w:before="100" w:beforeAutospacing="1" w:after="100" w:afterAutospacing="1"/>
    </w:pPr>
  </w:style>
  <w:style w:type="character" w:customStyle="1" w:styleId="berschrift3Zchn">
    <w:name w:val="Überschrift 3 Zchn"/>
    <w:basedOn w:val="Absatz-Standardschriftart"/>
    <w:link w:val="berschrift3"/>
    <w:uiPriority w:val="9"/>
    <w:rsid w:val="00334799"/>
    <w:rPr>
      <w:rFonts w:asciiTheme="majorHAnsi" w:eastAsiaTheme="majorEastAsia" w:hAnsiTheme="majorHAnsi" w:cstheme="majorBidi"/>
      <w:color w:val="1F4D78" w:themeColor="accent1" w:themeShade="7F"/>
      <w:sz w:val="24"/>
      <w:szCs w:val="24"/>
      <w:lang w:eastAsia="de-AT"/>
    </w:rPr>
  </w:style>
  <w:style w:type="paragraph" w:customStyle="1" w:styleId="columns">
    <w:name w:val="columns"/>
    <w:basedOn w:val="Standard"/>
    <w:rsid w:val="003347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2">
      <w:bodyDiv w:val="1"/>
      <w:marLeft w:val="0"/>
      <w:marRight w:val="0"/>
      <w:marTop w:val="0"/>
      <w:marBottom w:val="0"/>
      <w:divBdr>
        <w:top w:val="none" w:sz="0" w:space="0" w:color="auto"/>
        <w:left w:val="none" w:sz="0" w:space="0" w:color="auto"/>
        <w:bottom w:val="none" w:sz="0" w:space="0" w:color="auto"/>
        <w:right w:val="none" w:sz="0" w:space="0" w:color="auto"/>
      </w:divBdr>
      <w:divsChild>
        <w:div w:id="1474249487">
          <w:marLeft w:val="0"/>
          <w:marRight w:val="0"/>
          <w:marTop w:val="0"/>
          <w:marBottom w:val="0"/>
          <w:divBdr>
            <w:top w:val="none" w:sz="0" w:space="0" w:color="auto"/>
            <w:left w:val="none" w:sz="0" w:space="0" w:color="auto"/>
            <w:bottom w:val="none" w:sz="0" w:space="0" w:color="auto"/>
            <w:right w:val="none" w:sz="0" w:space="0" w:color="auto"/>
          </w:divBdr>
          <w:divsChild>
            <w:div w:id="224488955">
              <w:marLeft w:val="0"/>
              <w:marRight w:val="0"/>
              <w:marTop w:val="0"/>
              <w:marBottom w:val="0"/>
              <w:divBdr>
                <w:top w:val="none" w:sz="0" w:space="0" w:color="auto"/>
                <w:left w:val="none" w:sz="0" w:space="0" w:color="auto"/>
                <w:bottom w:val="none" w:sz="0" w:space="0" w:color="auto"/>
                <w:right w:val="none" w:sz="0" w:space="0" w:color="auto"/>
              </w:divBdr>
              <w:divsChild>
                <w:div w:id="74208696">
                  <w:marLeft w:val="0"/>
                  <w:marRight w:val="0"/>
                  <w:marTop w:val="0"/>
                  <w:marBottom w:val="0"/>
                  <w:divBdr>
                    <w:top w:val="none" w:sz="0" w:space="0" w:color="auto"/>
                    <w:left w:val="none" w:sz="0" w:space="0" w:color="auto"/>
                    <w:bottom w:val="none" w:sz="0" w:space="0" w:color="auto"/>
                    <w:right w:val="none" w:sz="0" w:space="0" w:color="auto"/>
                  </w:divBdr>
                  <w:divsChild>
                    <w:div w:id="135997696">
                      <w:marLeft w:val="0"/>
                      <w:marRight w:val="0"/>
                      <w:marTop w:val="0"/>
                      <w:marBottom w:val="0"/>
                      <w:divBdr>
                        <w:top w:val="none" w:sz="0" w:space="0" w:color="auto"/>
                        <w:left w:val="none" w:sz="0" w:space="0" w:color="auto"/>
                        <w:bottom w:val="none" w:sz="0" w:space="0" w:color="auto"/>
                        <w:right w:val="none" w:sz="0" w:space="0" w:color="auto"/>
                      </w:divBdr>
                      <w:divsChild>
                        <w:div w:id="1421826855">
                          <w:marLeft w:val="0"/>
                          <w:marRight w:val="0"/>
                          <w:marTop w:val="0"/>
                          <w:marBottom w:val="0"/>
                          <w:divBdr>
                            <w:top w:val="none" w:sz="0" w:space="0" w:color="auto"/>
                            <w:left w:val="none" w:sz="0" w:space="0" w:color="auto"/>
                            <w:bottom w:val="none" w:sz="0" w:space="0" w:color="auto"/>
                            <w:right w:val="none" w:sz="0" w:space="0" w:color="auto"/>
                          </w:divBdr>
                        </w:div>
                      </w:divsChild>
                    </w:div>
                    <w:div w:id="1898474373">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1417823557">
          <w:marLeft w:val="0"/>
          <w:marRight w:val="0"/>
          <w:marTop w:val="0"/>
          <w:marBottom w:val="0"/>
          <w:divBdr>
            <w:top w:val="none" w:sz="0" w:space="0" w:color="auto"/>
            <w:left w:val="none" w:sz="0" w:space="0" w:color="auto"/>
            <w:bottom w:val="none" w:sz="0" w:space="0" w:color="auto"/>
            <w:right w:val="none" w:sz="0" w:space="0" w:color="auto"/>
          </w:divBdr>
          <w:divsChild>
            <w:div w:id="475757999">
              <w:marLeft w:val="0"/>
              <w:marRight w:val="0"/>
              <w:marTop w:val="0"/>
              <w:marBottom w:val="0"/>
              <w:divBdr>
                <w:top w:val="none" w:sz="0" w:space="0" w:color="auto"/>
                <w:left w:val="none" w:sz="0" w:space="0" w:color="auto"/>
                <w:bottom w:val="none" w:sz="0" w:space="0" w:color="auto"/>
                <w:right w:val="none" w:sz="0" w:space="0" w:color="auto"/>
              </w:divBdr>
              <w:divsChild>
                <w:div w:id="709887981">
                  <w:marLeft w:val="0"/>
                  <w:marRight w:val="0"/>
                  <w:marTop w:val="0"/>
                  <w:marBottom w:val="0"/>
                  <w:divBdr>
                    <w:top w:val="none" w:sz="0" w:space="0" w:color="auto"/>
                    <w:left w:val="none" w:sz="0" w:space="0" w:color="auto"/>
                    <w:bottom w:val="none" w:sz="0" w:space="0" w:color="auto"/>
                    <w:right w:val="none" w:sz="0" w:space="0" w:color="auto"/>
                  </w:divBdr>
                  <w:divsChild>
                    <w:div w:id="1746686859">
                      <w:marLeft w:val="0"/>
                      <w:marRight w:val="0"/>
                      <w:marTop w:val="0"/>
                      <w:marBottom w:val="0"/>
                      <w:divBdr>
                        <w:top w:val="none" w:sz="0" w:space="0" w:color="auto"/>
                        <w:left w:val="none" w:sz="0" w:space="0" w:color="auto"/>
                        <w:bottom w:val="none" w:sz="0" w:space="0" w:color="auto"/>
                        <w:right w:val="none" w:sz="0" w:space="0" w:color="auto"/>
                      </w:divBdr>
                      <w:divsChild>
                        <w:div w:id="8255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55006">
      <w:bodyDiv w:val="1"/>
      <w:marLeft w:val="0"/>
      <w:marRight w:val="0"/>
      <w:marTop w:val="0"/>
      <w:marBottom w:val="0"/>
      <w:divBdr>
        <w:top w:val="none" w:sz="0" w:space="0" w:color="auto"/>
        <w:left w:val="none" w:sz="0" w:space="0" w:color="auto"/>
        <w:bottom w:val="none" w:sz="0" w:space="0" w:color="auto"/>
        <w:right w:val="none" w:sz="0" w:space="0" w:color="auto"/>
      </w:divBdr>
      <w:divsChild>
        <w:div w:id="1562593432">
          <w:marLeft w:val="0"/>
          <w:marRight w:val="0"/>
          <w:marTop w:val="0"/>
          <w:marBottom w:val="0"/>
          <w:divBdr>
            <w:top w:val="none" w:sz="0" w:space="0" w:color="auto"/>
            <w:left w:val="none" w:sz="0" w:space="0" w:color="auto"/>
            <w:bottom w:val="none" w:sz="0" w:space="0" w:color="auto"/>
            <w:right w:val="none" w:sz="0" w:space="0" w:color="auto"/>
          </w:divBdr>
          <w:divsChild>
            <w:div w:id="1378049196">
              <w:marLeft w:val="0"/>
              <w:marRight w:val="0"/>
              <w:marTop w:val="0"/>
              <w:marBottom w:val="0"/>
              <w:divBdr>
                <w:top w:val="none" w:sz="0" w:space="0" w:color="auto"/>
                <w:left w:val="none" w:sz="0" w:space="0" w:color="auto"/>
                <w:bottom w:val="none" w:sz="0" w:space="0" w:color="auto"/>
                <w:right w:val="none" w:sz="0" w:space="0" w:color="auto"/>
              </w:divBdr>
              <w:divsChild>
                <w:div w:id="362825959">
                  <w:marLeft w:val="0"/>
                  <w:marRight w:val="0"/>
                  <w:marTop w:val="0"/>
                  <w:marBottom w:val="0"/>
                  <w:divBdr>
                    <w:top w:val="none" w:sz="0" w:space="0" w:color="auto"/>
                    <w:left w:val="none" w:sz="0" w:space="0" w:color="auto"/>
                    <w:bottom w:val="none" w:sz="0" w:space="0" w:color="auto"/>
                    <w:right w:val="none" w:sz="0" w:space="0" w:color="auto"/>
                  </w:divBdr>
                  <w:divsChild>
                    <w:div w:id="18000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7527">
      <w:bodyDiv w:val="1"/>
      <w:marLeft w:val="0"/>
      <w:marRight w:val="0"/>
      <w:marTop w:val="0"/>
      <w:marBottom w:val="0"/>
      <w:divBdr>
        <w:top w:val="none" w:sz="0" w:space="0" w:color="auto"/>
        <w:left w:val="none" w:sz="0" w:space="0" w:color="auto"/>
        <w:bottom w:val="none" w:sz="0" w:space="0" w:color="auto"/>
        <w:right w:val="none" w:sz="0" w:space="0" w:color="auto"/>
      </w:divBdr>
    </w:div>
    <w:div w:id="119306209">
      <w:bodyDiv w:val="1"/>
      <w:marLeft w:val="0"/>
      <w:marRight w:val="0"/>
      <w:marTop w:val="0"/>
      <w:marBottom w:val="0"/>
      <w:divBdr>
        <w:top w:val="none" w:sz="0" w:space="0" w:color="auto"/>
        <w:left w:val="none" w:sz="0" w:space="0" w:color="auto"/>
        <w:bottom w:val="none" w:sz="0" w:space="0" w:color="auto"/>
        <w:right w:val="none" w:sz="0" w:space="0" w:color="auto"/>
      </w:divBdr>
    </w:div>
    <w:div w:id="224923310">
      <w:bodyDiv w:val="1"/>
      <w:marLeft w:val="0"/>
      <w:marRight w:val="0"/>
      <w:marTop w:val="0"/>
      <w:marBottom w:val="0"/>
      <w:divBdr>
        <w:top w:val="none" w:sz="0" w:space="0" w:color="auto"/>
        <w:left w:val="none" w:sz="0" w:space="0" w:color="auto"/>
        <w:bottom w:val="none" w:sz="0" w:space="0" w:color="auto"/>
        <w:right w:val="none" w:sz="0" w:space="0" w:color="auto"/>
      </w:divBdr>
    </w:div>
    <w:div w:id="232668932">
      <w:bodyDiv w:val="1"/>
      <w:marLeft w:val="0"/>
      <w:marRight w:val="0"/>
      <w:marTop w:val="0"/>
      <w:marBottom w:val="0"/>
      <w:divBdr>
        <w:top w:val="none" w:sz="0" w:space="0" w:color="auto"/>
        <w:left w:val="none" w:sz="0" w:space="0" w:color="auto"/>
        <w:bottom w:val="none" w:sz="0" w:space="0" w:color="auto"/>
        <w:right w:val="none" w:sz="0" w:space="0" w:color="auto"/>
      </w:divBdr>
      <w:divsChild>
        <w:div w:id="1897203436">
          <w:marLeft w:val="0"/>
          <w:marRight w:val="0"/>
          <w:marTop w:val="0"/>
          <w:marBottom w:val="0"/>
          <w:divBdr>
            <w:top w:val="none" w:sz="0" w:space="0" w:color="auto"/>
            <w:left w:val="none" w:sz="0" w:space="0" w:color="auto"/>
            <w:bottom w:val="none" w:sz="0" w:space="0" w:color="auto"/>
            <w:right w:val="none" w:sz="0" w:space="0" w:color="auto"/>
          </w:divBdr>
          <w:divsChild>
            <w:div w:id="831876310">
              <w:marLeft w:val="0"/>
              <w:marRight w:val="0"/>
              <w:marTop w:val="0"/>
              <w:marBottom w:val="0"/>
              <w:divBdr>
                <w:top w:val="none" w:sz="0" w:space="0" w:color="auto"/>
                <w:left w:val="none" w:sz="0" w:space="0" w:color="auto"/>
                <w:bottom w:val="none" w:sz="0" w:space="0" w:color="auto"/>
                <w:right w:val="none" w:sz="0" w:space="0" w:color="auto"/>
              </w:divBdr>
              <w:divsChild>
                <w:div w:id="5585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024672557">
          <w:marLeft w:val="0"/>
          <w:marRight w:val="0"/>
          <w:marTop w:val="0"/>
          <w:marBottom w:val="0"/>
          <w:divBdr>
            <w:top w:val="none" w:sz="0" w:space="0" w:color="auto"/>
            <w:left w:val="none" w:sz="0" w:space="0" w:color="auto"/>
            <w:bottom w:val="none" w:sz="0" w:space="0" w:color="auto"/>
            <w:right w:val="none" w:sz="0" w:space="0" w:color="auto"/>
          </w:divBdr>
        </w:div>
        <w:div w:id="638418523">
          <w:marLeft w:val="0"/>
          <w:marRight w:val="0"/>
          <w:marTop w:val="0"/>
          <w:marBottom w:val="0"/>
          <w:divBdr>
            <w:top w:val="none" w:sz="0" w:space="0" w:color="auto"/>
            <w:left w:val="none" w:sz="0" w:space="0" w:color="auto"/>
            <w:bottom w:val="none" w:sz="0" w:space="0" w:color="auto"/>
            <w:right w:val="none" w:sz="0" w:space="0" w:color="auto"/>
          </w:divBdr>
        </w:div>
      </w:divsChild>
    </w:div>
    <w:div w:id="358550109">
      <w:bodyDiv w:val="1"/>
      <w:marLeft w:val="0"/>
      <w:marRight w:val="0"/>
      <w:marTop w:val="0"/>
      <w:marBottom w:val="0"/>
      <w:divBdr>
        <w:top w:val="none" w:sz="0" w:space="0" w:color="auto"/>
        <w:left w:val="none" w:sz="0" w:space="0" w:color="auto"/>
        <w:bottom w:val="none" w:sz="0" w:space="0" w:color="auto"/>
        <w:right w:val="none" w:sz="0" w:space="0" w:color="auto"/>
      </w:divBdr>
      <w:divsChild>
        <w:div w:id="426194965">
          <w:marLeft w:val="0"/>
          <w:marRight w:val="0"/>
          <w:marTop w:val="0"/>
          <w:marBottom w:val="360"/>
          <w:divBdr>
            <w:top w:val="none" w:sz="0" w:space="0" w:color="auto"/>
            <w:left w:val="none" w:sz="0" w:space="0" w:color="auto"/>
            <w:bottom w:val="none" w:sz="0" w:space="0" w:color="auto"/>
            <w:right w:val="none" w:sz="0" w:space="0" w:color="auto"/>
          </w:divBdr>
        </w:div>
        <w:div w:id="506166284">
          <w:marLeft w:val="0"/>
          <w:marRight w:val="0"/>
          <w:marTop w:val="0"/>
          <w:marBottom w:val="360"/>
          <w:divBdr>
            <w:top w:val="none" w:sz="0" w:space="0" w:color="auto"/>
            <w:left w:val="none" w:sz="0" w:space="0" w:color="auto"/>
            <w:bottom w:val="none" w:sz="0" w:space="0" w:color="auto"/>
            <w:right w:val="none" w:sz="0" w:space="0" w:color="auto"/>
          </w:divBdr>
        </w:div>
        <w:div w:id="218438508">
          <w:marLeft w:val="-150"/>
          <w:marRight w:val="-150"/>
          <w:marTop w:val="0"/>
          <w:marBottom w:val="225"/>
          <w:divBdr>
            <w:top w:val="none" w:sz="0" w:space="0" w:color="auto"/>
            <w:left w:val="none" w:sz="0" w:space="0" w:color="auto"/>
            <w:bottom w:val="none" w:sz="0" w:space="0" w:color="auto"/>
            <w:right w:val="none" w:sz="0" w:space="0" w:color="auto"/>
          </w:divBdr>
        </w:div>
      </w:divsChild>
    </w:div>
    <w:div w:id="500316865">
      <w:bodyDiv w:val="1"/>
      <w:marLeft w:val="0"/>
      <w:marRight w:val="0"/>
      <w:marTop w:val="0"/>
      <w:marBottom w:val="0"/>
      <w:divBdr>
        <w:top w:val="none" w:sz="0" w:space="0" w:color="auto"/>
        <w:left w:val="none" w:sz="0" w:space="0" w:color="auto"/>
        <w:bottom w:val="none" w:sz="0" w:space="0" w:color="auto"/>
        <w:right w:val="none" w:sz="0" w:space="0" w:color="auto"/>
      </w:divBdr>
      <w:divsChild>
        <w:div w:id="900747317">
          <w:marLeft w:val="0"/>
          <w:marRight w:val="0"/>
          <w:marTop w:val="0"/>
          <w:marBottom w:val="0"/>
          <w:divBdr>
            <w:top w:val="none" w:sz="0" w:space="0" w:color="auto"/>
            <w:left w:val="none" w:sz="0" w:space="0" w:color="auto"/>
            <w:bottom w:val="none" w:sz="0" w:space="0" w:color="auto"/>
            <w:right w:val="none" w:sz="0" w:space="0" w:color="auto"/>
          </w:divBdr>
          <w:divsChild>
            <w:div w:id="348142164">
              <w:marLeft w:val="0"/>
              <w:marRight w:val="0"/>
              <w:marTop w:val="0"/>
              <w:marBottom w:val="0"/>
              <w:divBdr>
                <w:top w:val="none" w:sz="0" w:space="0" w:color="auto"/>
                <w:left w:val="none" w:sz="0" w:space="0" w:color="auto"/>
                <w:bottom w:val="none" w:sz="0" w:space="0" w:color="auto"/>
                <w:right w:val="none" w:sz="0" w:space="0" w:color="auto"/>
              </w:divBdr>
              <w:divsChild>
                <w:div w:id="16766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940286">
      <w:bodyDiv w:val="1"/>
      <w:marLeft w:val="0"/>
      <w:marRight w:val="0"/>
      <w:marTop w:val="0"/>
      <w:marBottom w:val="0"/>
      <w:divBdr>
        <w:top w:val="none" w:sz="0" w:space="0" w:color="auto"/>
        <w:left w:val="none" w:sz="0" w:space="0" w:color="auto"/>
        <w:bottom w:val="none" w:sz="0" w:space="0" w:color="auto"/>
        <w:right w:val="none" w:sz="0" w:space="0" w:color="auto"/>
      </w:divBdr>
    </w:div>
    <w:div w:id="518812693">
      <w:bodyDiv w:val="1"/>
      <w:marLeft w:val="0"/>
      <w:marRight w:val="0"/>
      <w:marTop w:val="0"/>
      <w:marBottom w:val="0"/>
      <w:divBdr>
        <w:top w:val="none" w:sz="0" w:space="0" w:color="auto"/>
        <w:left w:val="none" w:sz="0" w:space="0" w:color="auto"/>
        <w:bottom w:val="none" w:sz="0" w:space="0" w:color="auto"/>
        <w:right w:val="none" w:sz="0" w:space="0" w:color="auto"/>
      </w:divBdr>
    </w:div>
    <w:div w:id="623273749">
      <w:bodyDiv w:val="1"/>
      <w:marLeft w:val="0"/>
      <w:marRight w:val="0"/>
      <w:marTop w:val="0"/>
      <w:marBottom w:val="0"/>
      <w:divBdr>
        <w:top w:val="none" w:sz="0" w:space="0" w:color="auto"/>
        <w:left w:val="none" w:sz="0" w:space="0" w:color="auto"/>
        <w:bottom w:val="none" w:sz="0" w:space="0" w:color="auto"/>
        <w:right w:val="none" w:sz="0" w:space="0" w:color="auto"/>
      </w:divBdr>
      <w:divsChild>
        <w:div w:id="1606573698">
          <w:marLeft w:val="0"/>
          <w:marRight w:val="0"/>
          <w:marTop w:val="0"/>
          <w:marBottom w:val="0"/>
          <w:divBdr>
            <w:top w:val="none" w:sz="0" w:space="0" w:color="auto"/>
            <w:left w:val="none" w:sz="0" w:space="0" w:color="auto"/>
            <w:bottom w:val="none" w:sz="0" w:space="0" w:color="auto"/>
            <w:right w:val="none" w:sz="0" w:space="0" w:color="auto"/>
          </w:divBdr>
        </w:div>
        <w:div w:id="1366103566">
          <w:marLeft w:val="0"/>
          <w:marRight w:val="0"/>
          <w:marTop w:val="0"/>
          <w:marBottom w:val="0"/>
          <w:divBdr>
            <w:top w:val="none" w:sz="0" w:space="0" w:color="auto"/>
            <w:left w:val="none" w:sz="0" w:space="0" w:color="auto"/>
            <w:bottom w:val="none" w:sz="0" w:space="0" w:color="auto"/>
            <w:right w:val="none" w:sz="0" w:space="0" w:color="auto"/>
          </w:divBdr>
        </w:div>
      </w:divsChild>
    </w:div>
    <w:div w:id="625547606">
      <w:bodyDiv w:val="1"/>
      <w:marLeft w:val="0"/>
      <w:marRight w:val="0"/>
      <w:marTop w:val="0"/>
      <w:marBottom w:val="0"/>
      <w:divBdr>
        <w:top w:val="none" w:sz="0" w:space="0" w:color="auto"/>
        <w:left w:val="none" w:sz="0" w:space="0" w:color="auto"/>
        <w:bottom w:val="none" w:sz="0" w:space="0" w:color="auto"/>
        <w:right w:val="none" w:sz="0" w:space="0" w:color="auto"/>
      </w:divBdr>
    </w:div>
    <w:div w:id="764350021">
      <w:bodyDiv w:val="1"/>
      <w:marLeft w:val="0"/>
      <w:marRight w:val="0"/>
      <w:marTop w:val="0"/>
      <w:marBottom w:val="0"/>
      <w:divBdr>
        <w:top w:val="none" w:sz="0" w:space="0" w:color="auto"/>
        <w:left w:val="none" w:sz="0" w:space="0" w:color="auto"/>
        <w:bottom w:val="none" w:sz="0" w:space="0" w:color="auto"/>
        <w:right w:val="none" w:sz="0" w:space="0" w:color="auto"/>
      </w:divBdr>
    </w:div>
    <w:div w:id="793132345">
      <w:bodyDiv w:val="1"/>
      <w:marLeft w:val="0"/>
      <w:marRight w:val="0"/>
      <w:marTop w:val="0"/>
      <w:marBottom w:val="0"/>
      <w:divBdr>
        <w:top w:val="none" w:sz="0" w:space="0" w:color="auto"/>
        <w:left w:val="none" w:sz="0" w:space="0" w:color="auto"/>
        <w:bottom w:val="none" w:sz="0" w:space="0" w:color="auto"/>
        <w:right w:val="none" w:sz="0" w:space="0" w:color="auto"/>
      </w:divBdr>
      <w:divsChild>
        <w:div w:id="2068995273">
          <w:marLeft w:val="0"/>
          <w:marRight w:val="0"/>
          <w:marTop w:val="0"/>
          <w:marBottom w:val="0"/>
          <w:divBdr>
            <w:top w:val="none" w:sz="0" w:space="0" w:color="auto"/>
            <w:left w:val="none" w:sz="0" w:space="0" w:color="auto"/>
            <w:bottom w:val="none" w:sz="0" w:space="0" w:color="auto"/>
            <w:right w:val="none" w:sz="0" w:space="0" w:color="auto"/>
          </w:divBdr>
          <w:divsChild>
            <w:div w:id="1206529324">
              <w:marLeft w:val="0"/>
              <w:marRight w:val="0"/>
              <w:marTop w:val="0"/>
              <w:marBottom w:val="0"/>
              <w:divBdr>
                <w:top w:val="none" w:sz="0" w:space="0" w:color="auto"/>
                <w:left w:val="none" w:sz="0" w:space="0" w:color="auto"/>
                <w:bottom w:val="none" w:sz="0" w:space="0" w:color="auto"/>
                <w:right w:val="none" w:sz="0" w:space="0" w:color="auto"/>
              </w:divBdr>
              <w:divsChild>
                <w:div w:id="8930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536">
      <w:bodyDiv w:val="1"/>
      <w:marLeft w:val="0"/>
      <w:marRight w:val="0"/>
      <w:marTop w:val="0"/>
      <w:marBottom w:val="0"/>
      <w:divBdr>
        <w:top w:val="none" w:sz="0" w:space="0" w:color="auto"/>
        <w:left w:val="none" w:sz="0" w:space="0" w:color="auto"/>
        <w:bottom w:val="none" w:sz="0" w:space="0" w:color="auto"/>
        <w:right w:val="none" w:sz="0" w:space="0" w:color="auto"/>
      </w:divBdr>
      <w:divsChild>
        <w:div w:id="221525577">
          <w:marLeft w:val="0"/>
          <w:marRight w:val="0"/>
          <w:marTop w:val="0"/>
          <w:marBottom w:val="0"/>
          <w:divBdr>
            <w:top w:val="none" w:sz="0" w:space="0" w:color="auto"/>
            <w:left w:val="none" w:sz="0" w:space="0" w:color="auto"/>
            <w:bottom w:val="none" w:sz="0" w:space="0" w:color="auto"/>
            <w:right w:val="none" w:sz="0" w:space="0" w:color="auto"/>
          </w:divBdr>
          <w:divsChild>
            <w:div w:id="1977485713">
              <w:marLeft w:val="0"/>
              <w:marRight w:val="0"/>
              <w:marTop w:val="0"/>
              <w:marBottom w:val="0"/>
              <w:divBdr>
                <w:top w:val="none" w:sz="0" w:space="0" w:color="auto"/>
                <w:left w:val="none" w:sz="0" w:space="0" w:color="auto"/>
                <w:bottom w:val="none" w:sz="0" w:space="0" w:color="auto"/>
                <w:right w:val="none" w:sz="0" w:space="0" w:color="auto"/>
              </w:divBdr>
              <w:divsChild>
                <w:div w:id="126314550">
                  <w:marLeft w:val="0"/>
                  <w:marRight w:val="0"/>
                  <w:marTop w:val="0"/>
                  <w:marBottom w:val="0"/>
                  <w:divBdr>
                    <w:top w:val="none" w:sz="0" w:space="0" w:color="auto"/>
                    <w:left w:val="none" w:sz="0" w:space="0" w:color="auto"/>
                    <w:bottom w:val="none" w:sz="0" w:space="0" w:color="auto"/>
                    <w:right w:val="none" w:sz="0" w:space="0" w:color="auto"/>
                  </w:divBdr>
                  <w:divsChild>
                    <w:div w:id="16086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18645">
      <w:bodyDiv w:val="1"/>
      <w:marLeft w:val="0"/>
      <w:marRight w:val="0"/>
      <w:marTop w:val="0"/>
      <w:marBottom w:val="0"/>
      <w:divBdr>
        <w:top w:val="none" w:sz="0" w:space="0" w:color="auto"/>
        <w:left w:val="none" w:sz="0" w:space="0" w:color="auto"/>
        <w:bottom w:val="none" w:sz="0" w:space="0" w:color="auto"/>
        <w:right w:val="none" w:sz="0" w:space="0" w:color="auto"/>
      </w:divBdr>
    </w:div>
    <w:div w:id="1002777157">
      <w:bodyDiv w:val="1"/>
      <w:marLeft w:val="0"/>
      <w:marRight w:val="0"/>
      <w:marTop w:val="0"/>
      <w:marBottom w:val="0"/>
      <w:divBdr>
        <w:top w:val="none" w:sz="0" w:space="0" w:color="auto"/>
        <w:left w:val="none" w:sz="0" w:space="0" w:color="auto"/>
        <w:bottom w:val="none" w:sz="0" w:space="0" w:color="auto"/>
        <w:right w:val="none" w:sz="0" w:space="0" w:color="auto"/>
      </w:divBdr>
    </w:div>
    <w:div w:id="1063871127">
      <w:bodyDiv w:val="1"/>
      <w:marLeft w:val="0"/>
      <w:marRight w:val="0"/>
      <w:marTop w:val="0"/>
      <w:marBottom w:val="0"/>
      <w:divBdr>
        <w:top w:val="none" w:sz="0" w:space="0" w:color="auto"/>
        <w:left w:val="none" w:sz="0" w:space="0" w:color="auto"/>
        <w:bottom w:val="none" w:sz="0" w:space="0" w:color="auto"/>
        <w:right w:val="none" w:sz="0" w:space="0" w:color="auto"/>
      </w:divBdr>
      <w:divsChild>
        <w:div w:id="1928421818">
          <w:marLeft w:val="0"/>
          <w:marRight w:val="0"/>
          <w:marTop w:val="0"/>
          <w:marBottom w:val="360"/>
          <w:divBdr>
            <w:top w:val="none" w:sz="0" w:space="0" w:color="auto"/>
            <w:left w:val="none" w:sz="0" w:space="0" w:color="auto"/>
            <w:bottom w:val="none" w:sz="0" w:space="0" w:color="auto"/>
            <w:right w:val="none" w:sz="0" w:space="0" w:color="auto"/>
          </w:divBdr>
        </w:div>
      </w:divsChild>
    </w:div>
    <w:div w:id="1164273332">
      <w:bodyDiv w:val="1"/>
      <w:marLeft w:val="0"/>
      <w:marRight w:val="0"/>
      <w:marTop w:val="0"/>
      <w:marBottom w:val="0"/>
      <w:divBdr>
        <w:top w:val="none" w:sz="0" w:space="0" w:color="auto"/>
        <w:left w:val="none" w:sz="0" w:space="0" w:color="auto"/>
        <w:bottom w:val="none" w:sz="0" w:space="0" w:color="auto"/>
        <w:right w:val="none" w:sz="0" w:space="0" w:color="auto"/>
      </w:divBdr>
    </w:div>
    <w:div w:id="1167745601">
      <w:bodyDiv w:val="1"/>
      <w:marLeft w:val="0"/>
      <w:marRight w:val="0"/>
      <w:marTop w:val="0"/>
      <w:marBottom w:val="0"/>
      <w:divBdr>
        <w:top w:val="none" w:sz="0" w:space="0" w:color="auto"/>
        <w:left w:val="none" w:sz="0" w:space="0" w:color="auto"/>
        <w:bottom w:val="none" w:sz="0" w:space="0" w:color="auto"/>
        <w:right w:val="none" w:sz="0" w:space="0" w:color="auto"/>
      </w:divBdr>
      <w:divsChild>
        <w:div w:id="1531726435">
          <w:marLeft w:val="0"/>
          <w:marRight w:val="0"/>
          <w:marTop w:val="0"/>
          <w:marBottom w:val="0"/>
          <w:divBdr>
            <w:top w:val="none" w:sz="0" w:space="0" w:color="auto"/>
            <w:left w:val="none" w:sz="0" w:space="0" w:color="auto"/>
            <w:bottom w:val="none" w:sz="0" w:space="0" w:color="auto"/>
            <w:right w:val="none" w:sz="0" w:space="0" w:color="auto"/>
          </w:divBdr>
          <w:divsChild>
            <w:div w:id="1632780235">
              <w:marLeft w:val="0"/>
              <w:marRight w:val="0"/>
              <w:marTop w:val="0"/>
              <w:marBottom w:val="0"/>
              <w:divBdr>
                <w:top w:val="none" w:sz="0" w:space="0" w:color="auto"/>
                <w:left w:val="none" w:sz="0" w:space="0" w:color="auto"/>
                <w:bottom w:val="none" w:sz="0" w:space="0" w:color="auto"/>
                <w:right w:val="none" w:sz="0" w:space="0" w:color="auto"/>
              </w:divBdr>
              <w:divsChild>
                <w:div w:id="1750348045">
                  <w:marLeft w:val="0"/>
                  <w:marRight w:val="0"/>
                  <w:marTop w:val="0"/>
                  <w:marBottom w:val="0"/>
                  <w:divBdr>
                    <w:top w:val="none" w:sz="0" w:space="0" w:color="auto"/>
                    <w:left w:val="none" w:sz="0" w:space="0" w:color="auto"/>
                    <w:bottom w:val="none" w:sz="0" w:space="0" w:color="auto"/>
                    <w:right w:val="none" w:sz="0" w:space="0" w:color="auto"/>
                  </w:divBdr>
                  <w:divsChild>
                    <w:div w:id="11548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943">
      <w:bodyDiv w:val="1"/>
      <w:marLeft w:val="0"/>
      <w:marRight w:val="0"/>
      <w:marTop w:val="0"/>
      <w:marBottom w:val="0"/>
      <w:divBdr>
        <w:top w:val="none" w:sz="0" w:space="0" w:color="auto"/>
        <w:left w:val="none" w:sz="0" w:space="0" w:color="auto"/>
        <w:bottom w:val="none" w:sz="0" w:space="0" w:color="auto"/>
        <w:right w:val="none" w:sz="0" w:space="0" w:color="auto"/>
      </w:divBdr>
    </w:div>
    <w:div w:id="1367947687">
      <w:bodyDiv w:val="1"/>
      <w:marLeft w:val="0"/>
      <w:marRight w:val="0"/>
      <w:marTop w:val="0"/>
      <w:marBottom w:val="0"/>
      <w:divBdr>
        <w:top w:val="none" w:sz="0" w:space="0" w:color="auto"/>
        <w:left w:val="none" w:sz="0" w:space="0" w:color="auto"/>
        <w:bottom w:val="none" w:sz="0" w:space="0" w:color="auto"/>
        <w:right w:val="none" w:sz="0" w:space="0" w:color="auto"/>
      </w:divBdr>
      <w:divsChild>
        <w:div w:id="319115811">
          <w:marLeft w:val="0"/>
          <w:marRight w:val="0"/>
          <w:marTop w:val="0"/>
          <w:marBottom w:val="360"/>
          <w:divBdr>
            <w:top w:val="none" w:sz="0" w:space="0" w:color="auto"/>
            <w:left w:val="none" w:sz="0" w:space="0" w:color="auto"/>
            <w:bottom w:val="none" w:sz="0" w:space="0" w:color="auto"/>
            <w:right w:val="none" w:sz="0" w:space="0" w:color="auto"/>
          </w:divBdr>
        </w:div>
        <w:div w:id="1322927408">
          <w:marLeft w:val="0"/>
          <w:marRight w:val="0"/>
          <w:marTop w:val="0"/>
          <w:marBottom w:val="360"/>
          <w:divBdr>
            <w:top w:val="none" w:sz="0" w:space="0" w:color="auto"/>
            <w:left w:val="none" w:sz="0" w:space="0" w:color="auto"/>
            <w:bottom w:val="none" w:sz="0" w:space="0" w:color="auto"/>
            <w:right w:val="none" w:sz="0" w:space="0" w:color="auto"/>
          </w:divBdr>
        </w:div>
        <w:div w:id="1417626471">
          <w:marLeft w:val="0"/>
          <w:marRight w:val="0"/>
          <w:marTop w:val="0"/>
          <w:marBottom w:val="360"/>
          <w:divBdr>
            <w:top w:val="none" w:sz="0" w:space="0" w:color="auto"/>
            <w:left w:val="none" w:sz="0" w:space="0" w:color="auto"/>
            <w:bottom w:val="none" w:sz="0" w:space="0" w:color="auto"/>
            <w:right w:val="none" w:sz="0" w:space="0" w:color="auto"/>
          </w:divBdr>
        </w:div>
      </w:divsChild>
    </w:div>
    <w:div w:id="1676614928">
      <w:bodyDiv w:val="1"/>
      <w:marLeft w:val="0"/>
      <w:marRight w:val="0"/>
      <w:marTop w:val="0"/>
      <w:marBottom w:val="0"/>
      <w:divBdr>
        <w:top w:val="none" w:sz="0" w:space="0" w:color="auto"/>
        <w:left w:val="none" w:sz="0" w:space="0" w:color="auto"/>
        <w:bottom w:val="none" w:sz="0" w:space="0" w:color="auto"/>
        <w:right w:val="none" w:sz="0" w:space="0" w:color="auto"/>
      </w:divBdr>
    </w:div>
    <w:div w:id="1708093949">
      <w:bodyDiv w:val="1"/>
      <w:marLeft w:val="0"/>
      <w:marRight w:val="0"/>
      <w:marTop w:val="0"/>
      <w:marBottom w:val="0"/>
      <w:divBdr>
        <w:top w:val="none" w:sz="0" w:space="0" w:color="auto"/>
        <w:left w:val="none" w:sz="0" w:space="0" w:color="auto"/>
        <w:bottom w:val="none" w:sz="0" w:space="0" w:color="auto"/>
        <w:right w:val="none" w:sz="0" w:space="0" w:color="auto"/>
      </w:divBdr>
      <w:divsChild>
        <w:div w:id="1421828412">
          <w:marLeft w:val="0"/>
          <w:marRight w:val="0"/>
          <w:marTop w:val="0"/>
          <w:marBottom w:val="0"/>
          <w:divBdr>
            <w:top w:val="none" w:sz="0" w:space="0" w:color="auto"/>
            <w:left w:val="none" w:sz="0" w:space="0" w:color="auto"/>
            <w:bottom w:val="none" w:sz="0" w:space="0" w:color="auto"/>
            <w:right w:val="none" w:sz="0" w:space="0" w:color="auto"/>
          </w:divBdr>
          <w:divsChild>
            <w:div w:id="2060856175">
              <w:marLeft w:val="0"/>
              <w:marRight w:val="0"/>
              <w:marTop w:val="0"/>
              <w:marBottom w:val="0"/>
              <w:divBdr>
                <w:top w:val="none" w:sz="0" w:space="0" w:color="auto"/>
                <w:left w:val="none" w:sz="0" w:space="0" w:color="auto"/>
                <w:bottom w:val="none" w:sz="0" w:space="0" w:color="auto"/>
                <w:right w:val="none" w:sz="0" w:space="0" w:color="auto"/>
              </w:divBdr>
              <w:divsChild>
                <w:div w:id="1837107607">
                  <w:marLeft w:val="0"/>
                  <w:marRight w:val="0"/>
                  <w:marTop w:val="0"/>
                  <w:marBottom w:val="0"/>
                  <w:divBdr>
                    <w:top w:val="none" w:sz="0" w:space="0" w:color="auto"/>
                    <w:left w:val="none" w:sz="0" w:space="0" w:color="auto"/>
                    <w:bottom w:val="none" w:sz="0" w:space="0" w:color="auto"/>
                    <w:right w:val="none" w:sz="0" w:space="0" w:color="auto"/>
                  </w:divBdr>
                  <w:divsChild>
                    <w:div w:id="1788157640">
                      <w:marLeft w:val="0"/>
                      <w:marRight w:val="0"/>
                      <w:marTop w:val="0"/>
                      <w:marBottom w:val="0"/>
                      <w:divBdr>
                        <w:top w:val="none" w:sz="0" w:space="0" w:color="auto"/>
                        <w:left w:val="none" w:sz="0" w:space="0" w:color="auto"/>
                        <w:bottom w:val="none" w:sz="0" w:space="0" w:color="auto"/>
                        <w:right w:val="none" w:sz="0" w:space="0" w:color="auto"/>
                      </w:divBdr>
                      <w:divsChild>
                        <w:div w:id="18469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41166">
      <w:bodyDiv w:val="1"/>
      <w:marLeft w:val="0"/>
      <w:marRight w:val="0"/>
      <w:marTop w:val="0"/>
      <w:marBottom w:val="0"/>
      <w:divBdr>
        <w:top w:val="none" w:sz="0" w:space="0" w:color="auto"/>
        <w:left w:val="none" w:sz="0" w:space="0" w:color="auto"/>
        <w:bottom w:val="none" w:sz="0" w:space="0" w:color="auto"/>
        <w:right w:val="none" w:sz="0" w:space="0" w:color="auto"/>
      </w:divBdr>
    </w:div>
    <w:div w:id="1803495891">
      <w:bodyDiv w:val="1"/>
      <w:marLeft w:val="0"/>
      <w:marRight w:val="0"/>
      <w:marTop w:val="0"/>
      <w:marBottom w:val="0"/>
      <w:divBdr>
        <w:top w:val="none" w:sz="0" w:space="0" w:color="auto"/>
        <w:left w:val="none" w:sz="0" w:space="0" w:color="auto"/>
        <w:bottom w:val="none" w:sz="0" w:space="0" w:color="auto"/>
        <w:right w:val="none" w:sz="0" w:space="0" w:color="auto"/>
      </w:divBdr>
      <w:divsChild>
        <w:div w:id="372727767">
          <w:marLeft w:val="0"/>
          <w:marRight w:val="0"/>
          <w:marTop w:val="0"/>
          <w:marBottom w:val="0"/>
          <w:divBdr>
            <w:top w:val="none" w:sz="0" w:space="0" w:color="auto"/>
            <w:left w:val="none" w:sz="0" w:space="0" w:color="auto"/>
            <w:bottom w:val="none" w:sz="0" w:space="0" w:color="auto"/>
            <w:right w:val="none" w:sz="0" w:space="0" w:color="auto"/>
          </w:divBdr>
          <w:divsChild>
            <w:div w:id="1053117566">
              <w:marLeft w:val="-225"/>
              <w:marRight w:val="-225"/>
              <w:marTop w:val="0"/>
              <w:marBottom w:val="0"/>
              <w:divBdr>
                <w:top w:val="single" w:sz="6" w:space="15" w:color="AABAD4"/>
                <w:left w:val="single" w:sz="6" w:space="0" w:color="AABAD4"/>
                <w:bottom w:val="single" w:sz="6" w:space="0" w:color="AABAD4"/>
                <w:right w:val="single" w:sz="6" w:space="0" w:color="AABAD4"/>
              </w:divBdr>
              <w:divsChild>
                <w:div w:id="16396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405">
      <w:bodyDiv w:val="1"/>
      <w:marLeft w:val="0"/>
      <w:marRight w:val="0"/>
      <w:marTop w:val="0"/>
      <w:marBottom w:val="0"/>
      <w:divBdr>
        <w:top w:val="none" w:sz="0" w:space="0" w:color="auto"/>
        <w:left w:val="none" w:sz="0" w:space="0" w:color="auto"/>
        <w:bottom w:val="none" w:sz="0" w:space="0" w:color="auto"/>
        <w:right w:val="none" w:sz="0" w:space="0" w:color="auto"/>
      </w:divBdr>
      <w:divsChild>
        <w:div w:id="717554945">
          <w:marLeft w:val="0"/>
          <w:marRight w:val="0"/>
          <w:marTop w:val="0"/>
          <w:marBottom w:val="0"/>
          <w:divBdr>
            <w:top w:val="none" w:sz="0" w:space="0" w:color="auto"/>
            <w:left w:val="none" w:sz="0" w:space="0" w:color="auto"/>
            <w:bottom w:val="none" w:sz="0" w:space="0" w:color="auto"/>
            <w:right w:val="none" w:sz="0" w:space="0" w:color="auto"/>
          </w:divBdr>
          <w:divsChild>
            <w:div w:id="2131510838">
              <w:marLeft w:val="0"/>
              <w:marRight w:val="0"/>
              <w:marTop w:val="0"/>
              <w:marBottom w:val="0"/>
              <w:divBdr>
                <w:top w:val="none" w:sz="0" w:space="0" w:color="auto"/>
                <w:left w:val="none" w:sz="0" w:space="0" w:color="auto"/>
                <w:bottom w:val="none" w:sz="0" w:space="0" w:color="auto"/>
                <w:right w:val="none" w:sz="0" w:space="0" w:color="auto"/>
              </w:divBdr>
              <w:divsChild>
                <w:div w:id="386685440">
                  <w:marLeft w:val="0"/>
                  <w:marRight w:val="0"/>
                  <w:marTop w:val="0"/>
                  <w:marBottom w:val="0"/>
                  <w:divBdr>
                    <w:top w:val="none" w:sz="0" w:space="0" w:color="auto"/>
                    <w:left w:val="none" w:sz="0" w:space="0" w:color="auto"/>
                    <w:bottom w:val="none" w:sz="0" w:space="0" w:color="auto"/>
                    <w:right w:val="none" w:sz="0" w:space="0" w:color="auto"/>
                  </w:divBdr>
                  <w:divsChild>
                    <w:div w:id="801848141">
                      <w:marLeft w:val="0"/>
                      <w:marRight w:val="0"/>
                      <w:marTop w:val="0"/>
                      <w:marBottom w:val="0"/>
                      <w:divBdr>
                        <w:top w:val="none" w:sz="0" w:space="0" w:color="auto"/>
                        <w:left w:val="none" w:sz="0" w:space="0" w:color="auto"/>
                        <w:bottom w:val="none" w:sz="0" w:space="0" w:color="auto"/>
                        <w:right w:val="none" w:sz="0" w:space="0" w:color="auto"/>
                      </w:divBdr>
                      <w:divsChild>
                        <w:div w:id="452601873">
                          <w:marLeft w:val="0"/>
                          <w:marRight w:val="0"/>
                          <w:marTop w:val="0"/>
                          <w:marBottom w:val="0"/>
                          <w:divBdr>
                            <w:top w:val="none" w:sz="0" w:space="0" w:color="auto"/>
                            <w:left w:val="none" w:sz="0" w:space="0" w:color="auto"/>
                            <w:bottom w:val="none" w:sz="0" w:space="0" w:color="auto"/>
                            <w:right w:val="none" w:sz="0" w:space="0" w:color="auto"/>
                          </w:divBdr>
                        </w:div>
                        <w:div w:id="9073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873">
                  <w:marLeft w:val="0"/>
                  <w:marRight w:val="0"/>
                  <w:marTop w:val="0"/>
                  <w:marBottom w:val="0"/>
                  <w:divBdr>
                    <w:top w:val="none" w:sz="0" w:space="0" w:color="auto"/>
                    <w:left w:val="none" w:sz="0" w:space="0" w:color="auto"/>
                    <w:bottom w:val="none" w:sz="0" w:space="0" w:color="auto"/>
                    <w:right w:val="none" w:sz="0" w:space="0" w:color="auto"/>
                  </w:divBdr>
                  <w:divsChild>
                    <w:div w:id="1457455818">
                      <w:marLeft w:val="0"/>
                      <w:marRight w:val="0"/>
                      <w:marTop w:val="0"/>
                      <w:marBottom w:val="0"/>
                      <w:divBdr>
                        <w:top w:val="none" w:sz="0" w:space="0" w:color="auto"/>
                        <w:left w:val="none" w:sz="0" w:space="0" w:color="auto"/>
                        <w:bottom w:val="none" w:sz="0" w:space="0" w:color="auto"/>
                        <w:right w:val="none" w:sz="0" w:space="0" w:color="auto"/>
                      </w:divBdr>
                    </w:div>
                    <w:div w:id="452141022">
                      <w:marLeft w:val="0"/>
                      <w:marRight w:val="0"/>
                      <w:marTop w:val="0"/>
                      <w:marBottom w:val="0"/>
                      <w:divBdr>
                        <w:top w:val="none" w:sz="0" w:space="0" w:color="auto"/>
                        <w:left w:val="none" w:sz="0" w:space="0" w:color="auto"/>
                        <w:bottom w:val="none" w:sz="0" w:space="0" w:color="auto"/>
                        <w:right w:val="none" w:sz="0" w:space="0" w:color="auto"/>
                      </w:divBdr>
                    </w:div>
                  </w:divsChild>
                </w:div>
                <w:div w:id="71464960">
                  <w:marLeft w:val="0"/>
                  <w:marRight w:val="0"/>
                  <w:marTop w:val="0"/>
                  <w:marBottom w:val="0"/>
                  <w:divBdr>
                    <w:top w:val="none" w:sz="0" w:space="0" w:color="auto"/>
                    <w:left w:val="none" w:sz="0" w:space="0" w:color="auto"/>
                    <w:bottom w:val="none" w:sz="0" w:space="0" w:color="auto"/>
                    <w:right w:val="none" w:sz="0" w:space="0" w:color="auto"/>
                  </w:divBdr>
                  <w:divsChild>
                    <w:div w:id="998771806">
                      <w:marLeft w:val="0"/>
                      <w:marRight w:val="0"/>
                      <w:marTop w:val="0"/>
                      <w:marBottom w:val="0"/>
                      <w:divBdr>
                        <w:top w:val="none" w:sz="0" w:space="0" w:color="auto"/>
                        <w:left w:val="none" w:sz="0" w:space="0" w:color="auto"/>
                        <w:bottom w:val="none" w:sz="0" w:space="0" w:color="auto"/>
                        <w:right w:val="none" w:sz="0" w:space="0" w:color="auto"/>
                      </w:divBdr>
                      <w:divsChild>
                        <w:div w:id="2034726790">
                          <w:marLeft w:val="0"/>
                          <w:marRight w:val="0"/>
                          <w:marTop w:val="0"/>
                          <w:marBottom w:val="0"/>
                          <w:divBdr>
                            <w:top w:val="none" w:sz="0" w:space="0" w:color="auto"/>
                            <w:left w:val="none" w:sz="0" w:space="0" w:color="auto"/>
                            <w:bottom w:val="none" w:sz="0" w:space="0" w:color="auto"/>
                            <w:right w:val="none" w:sz="0" w:space="0" w:color="auto"/>
                          </w:divBdr>
                        </w:div>
                        <w:div w:id="20833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1375">
                  <w:marLeft w:val="0"/>
                  <w:marRight w:val="0"/>
                  <w:marTop w:val="0"/>
                  <w:marBottom w:val="0"/>
                  <w:divBdr>
                    <w:top w:val="none" w:sz="0" w:space="0" w:color="auto"/>
                    <w:left w:val="none" w:sz="0" w:space="0" w:color="auto"/>
                    <w:bottom w:val="none" w:sz="0" w:space="0" w:color="auto"/>
                    <w:right w:val="none" w:sz="0" w:space="0" w:color="auto"/>
                  </w:divBdr>
                  <w:divsChild>
                    <w:div w:id="819422591">
                      <w:marLeft w:val="0"/>
                      <w:marRight w:val="0"/>
                      <w:marTop w:val="0"/>
                      <w:marBottom w:val="0"/>
                      <w:divBdr>
                        <w:top w:val="none" w:sz="0" w:space="0" w:color="auto"/>
                        <w:left w:val="none" w:sz="0" w:space="0" w:color="auto"/>
                        <w:bottom w:val="none" w:sz="0" w:space="0" w:color="auto"/>
                        <w:right w:val="none" w:sz="0" w:space="0" w:color="auto"/>
                      </w:divBdr>
                    </w:div>
                    <w:div w:id="1722248051">
                      <w:marLeft w:val="0"/>
                      <w:marRight w:val="0"/>
                      <w:marTop w:val="0"/>
                      <w:marBottom w:val="0"/>
                      <w:divBdr>
                        <w:top w:val="none" w:sz="0" w:space="0" w:color="auto"/>
                        <w:left w:val="none" w:sz="0" w:space="0" w:color="auto"/>
                        <w:bottom w:val="none" w:sz="0" w:space="0" w:color="auto"/>
                        <w:right w:val="none" w:sz="0" w:space="0" w:color="auto"/>
                      </w:divBdr>
                    </w:div>
                  </w:divsChild>
                </w:div>
                <w:div w:id="1882202409">
                  <w:marLeft w:val="0"/>
                  <w:marRight w:val="0"/>
                  <w:marTop w:val="0"/>
                  <w:marBottom w:val="0"/>
                  <w:divBdr>
                    <w:top w:val="none" w:sz="0" w:space="0" w:color="auto"/>
                    <w:left w:val="none" w:sz="0" w:space="0" w:color="auto"/>
                    <w:bottom w:val="none" w:sz="0" w:space="0" w:color="auto"/>
                    <w:right w:val="none" w:sz="0" w:space="0" w:color="auto"/>
                  </w:divBdr>
                  <w:divsChild>
                    <w:div w:id="392122680">
                      <w:marLeft w:val="0"/>
                      <w:marRight w:val="0"/>
                      <w:marTop w:val="0"/>
                      <w:marBottom w:val="0"/>
                      <w:divBdr>
                        <w:top w:val="none" w:sz="0" w:space="0" w:color="auto"/>
                        <w:left w:val="none" w:sz="0" w:space="0" w:color="auto"/>
                        <w:bottom w:val="none" w:sz="0" w:space="0" w:color="auto"/>
                        <w:right w:val="none" w:sz="0" w:space="0" w:color="auto"/>
                      </w:divBdr>
                      <w:divsChild>
                        <w:div w:id="2073504360">
                          <w:marLeft w:val="0"/>
                          <w:marRight w:val="0"/>
                          <w:marTop w:val="0"/>
                          <w:marBottom w:val="0"/>
                          <w:divBdr>
                            <w:top w:val="none" w:sz="0" w:space="0" w:color="auto"/>
                            <w:left w:val="none" w:sz="0" w:space="0" w:color="auto"/>
                            <w:bottom w:val="none" w:sz="0" w:space="0" w:color="auto"/>
                            <w:right w:val="none" w:sz="0" w:space="0" w:color="auto"/>
                          </w:divBdr>
                        </w:div>
                        <w:div w:id="19599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5455">
                  <w:marLeft w:val="0"/>
                  <w:marRight w:val="0"/>
                  <w:marTop w:val="0"/>
                  <w:marBottom w:val="0"/>
                  <w:divBdr>
                    <w:top w:val="none" w:sz="0" w:space="0" w:color="auto"/>
                    <w:left w:val="none" w:sz="0" w:space="0" w:color="auto"/>
                    <w:bottom w:val="none" w:sz="0" w:space="0" w:color="auto"/>
                    <w:right w:val="none" w:sz="0" w:space="0" w:color="auto"/>
                  </w:divBdr>
                  <w:divsChild>
                    <w:div w:id="553665097">
                      <w:marLeft w:val="0"/>
                      <w:marRight w:val="0"/>
                      <w:marTop w:val="0"/>
                      <w:marBottom w:val="0"/>
                      <w:divBdr>
                        <w:top w:val="none" w:sz="0" w:space="0" w:color="auto"/>
                        <w:left w:val="none" w:sz="0" w:space="0" w:color="auto"/>
                        <w:bottom w:val="none" w:sz="0" w:space="0" w:color="auto"/>
                        <w:right w:val="none" w:sz="0" w:space="0" w:color="auto"/>
                      </w:divBdr>
                    </w:div>
                    <w:div w:id="404380840">
                      <w:marLeft w:val="0"/>
                      <w:marRight w:val="0"/>
                      <w:marTop w:val="0"/>
                      <w:marBottom w:val="0"/>
                      <w:divBdr>
                        <w:top w:val="none" w:sz="0" w:space="0" w:color="auto"/>
                        <w:left w:val="none" w:sz="0" w:space="0" w:color="auto"/>
                        <w:bottom w:val="none" w:sz="0" w:space="0" w:color="auto"/>
                        <w:right w:val="none" w:sz="0" w:space="0" w:color="auto"/>
                      </w:divBdr>
                    </w:div>
                  </w:divsChild>
                </w:div>
                <w:div w:id="775442631">
                  <w:marLeft w:val="0"/>
                  <w:marRight w:val="0"/>
                  <w:marTop w:val="0"/>
                  <w:marBottom w:val="0"/>
                  <w:divBdr>
                    <w:top w:val="none" w:sz="0" w:space="0" w:color="auto"/>
                    <w:left w:val="none" w:sz="0" w:space="0" w:color="auto"/>
                    <w:bottom w:val="none" w:sz="0" w:space="0" w:color="auto"/>
                    <w:right w:val="none" w:sz="0" w:space="0" w:color="auto"/>
                  </w:divBdr>
                  <w:divsChild>
                    <w:div w:id="909655996">
                      <w:marLeft w:val="0"/>
                      <w:marRight w:val="0"/>
                      <w:marTop w:val="0"/>
                      <w:marBottom w:val="0"/>
                      <w:divBdr>
                        <w:top w:val="none" w:sz="0" w:space="0" w:color="auto"/>
                        <w:left w:val="none" w:sz="0" w:space="0" w:color="auto"/>
                        <w:bottom w:val="none" w:sz="0" w:space="0" w:color="auto"/>
                        <w:right w:val="none" w:sz="0" w:space="0" w:color="auto"/>
                      </w:divBdr>
                      <w:divsChild>
                        <w:div w:id="9722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876571">
      <w:bodyDiv w:val="1"/>
      <w:marLeft w:val="0"/>
      <w:marRight w:val="0"/>
      <w:marTop w:val="0"/>
      <w:marBottom w:val="0"/>
      <w:divBdr>
        <w:top w:val="none" w:sz="0" w:space="0" w:color="auto"/>
        <w:left w:val="none" w:sz="0" w:space="0" w:color="auto"/>
        <w:bottom w:val="none" w:sz="0" w:space="0" w:color="auto"/>
        <w:right w:val="none" w:sz="0" w:space="0" w:color="auto"/>
      </w:divBdr>
    </w:div>
    <w:div w:id="1972318124">
      <w:bodyDiv w:val="1"/>
      <w:marLeft w:val="0"/>
      <w:marRight w:val="0"/>
      <w:marTop w:val="0"/>
      <w:marBottom w:val="0"/>
      <w:divBdr>
        <w:top w:val="none" w:sz="0" w:space="0" w:color="auto"/>
        <w:left w:val="none" w:sz="0" w:space="0" w:color="auto"/>
        <w:bottom w:val="none" w:sz="0" w:space="0" w:color="auto"/>
        <w:right w:val="none" w:sz="0" w:space="0" w:color="auto"/>
      </w:divBdr>
    </w:div>
    <w:div w:id="1995179202">
      <w:bodyDiv w:val="1"/>
      <w:marLeft w:val="0"/>
      <w:marRight w:val="0"/>
      <w:marTop w:val="0"/>
      <w:marBottom w:val="0"/>
      <w:divBdr>
        <w:top w:val="none" w:sz="0" w:space="0" w:color="auto"/>
        <w:left w:val="none" w:sz="0" w:space="0" w:color="auto"/>
        <w:bottom w:val="none" w:sz="0" w:space="0" w:color="auto"/>
        <w:right w:val="none" w:sz="0" w:space="0" w:color="auto"/>
      </w:divBdr>
      <w:divsChild>
        <w:div w:id="1247157406">
          <w:marLeft w:val="0"/>
          <w:marRight w:val="0"/>
          <w:marTop w:val="0"/>
          <w:marBottom w:val="0"/>
          <w:divBdr>
            <w:top w:val="none" w:sz="0" w:space="0" w:color="auto"/>
            <w:left w:val="none" w:sz="0" w:space="0" w:color="auto"/>
            <w:bottom w:val="none" w:sz="0" w:space="0" w:color="auto"/>
            <w:right w:val="none" w:sz="0" w:space="0" w:color="auto"/>
          </w:divBdr>
        </w:div>
        <w:div w:id="1815638664">
          <w:marLeft w:val="0"/>
          <w:marRight w:val="0"/>
          <w:marTop w:val="0"/>
          <w:marBottom w:val="0"/>
          <w:divBdr>
            <w:top w:val="none" w:sz="0" w:space="0" w:color="auto"/>
            <w:left w:val="none" w:sz="0" w:space="0" w:color="auto"/>
            <w:bottom w:val="none" w:sz="0" w:space="0" w:color="auto"/>
            <w:right w:val="none" w:sz="0" w:space="0" w:color="auto"/>
          </w:divBdr>
        </w:div>
      </w:divsChild>
    </w:div>
    <w:div w:id="212272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8C0BC-27E3-4BB0-8DED-4C8955E7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4329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Doppler</dc:creator>
  <cp:keywords/>
  <dc:description/>
  <cp:lastModifiedBy>Michael Leitner</cp:lastModifiedBy>
  <cp:revision>2</cp:revision>
  <cp:lastPrinted>2019-09-13T09:08:00Z</cp:lastPrinted>
  <dcterms:created xsi:type="dcterms:W3CDTF">2019-09-16T07:47:00Z</dcterms:created>
  <dcterms:modified xsi:type="dcterms:W3CDTF">2019-09-16T07:47:00Z</dcterms:modified>
</cp:coreProperties>
</file>